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0502892"/>
    <w:p w14:paraId="41AF40D4" w14:textId="08F3CF61" w:rsidR="00DA0CB2" w:rsidRPr="00DA0CB2" w:rsidRDefault="00DA0CB2" w:rsidP="00DA0C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Roman 10cpi" w:hAnsi="Roman 10cpi"/>
          <w:sz w:val="24"/>
          <w:szCs w:val="24"/>
        </w:rPr>
        <w:fldChar w:fldCharType="begin"/>
      </w:r>
      <w:r w:rsidRPr="00DA0CB2">
        <w:rPr>
          <w:rFonts w:ascii="Roman 10cpi" w:hAnsi="Roman 10cpi"/>
          <w:sz w:val="24"/>
          <w:szCs w:val="24"/>
        </w:rPr>
        <w:instrText xml:space="preserve"> SEQ CHAPTER \h \r 1</w:instrText>
      </w:r>
      <w:r w:rsidRPr="00DA0CB2">
        <w:rPr>
          <w:rFonts w:ascii="Roman 10cpi" w:hAnsi="Roman 10cpi"/>
          <w:sz w:val="24"/>
          <w:szCs w:val="24"/>
        </w:rPr>
        <w:fldChar w:fldCharType="end"/>
      </w:r>
      <w:r w:rsidRPr="00DA0CB2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ORDO </w:t>
      </w:r>
      <w:r w:rsidR="00E966FE">
        <w:rPr>
          <w:rFonts w:ascii="Arial" w:hAnsi="Arial" w:cs="Arial"/>
          <w:b/>
          <w:bCs/>
          <w:sz w:val="24"/>
          <w:szCs w:val="24"/>
          <w:u w:val="single"/>
          <w:lang w:val="en-GB"/>
        </w:rPr>
        <w:t>–</w:t>
      </w:r>
      <w:r w:rsidRPr="00DA0CB2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DECEMBER</w:t>
      </w:r>
      <w:r w:rsidR="00E966F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2023</w:t>
      </w:r>
    </w:p>
    <w:p w14:paraId="7B56D184" w14:textId="77777777" w:rsidR="00DA0CB2" w:rsidRPr="00DA0CB2" w:rsidRDefault="00DA0CB2" w:rsidP="00DA0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CB0A040" w14:textId="39857855" w:rsidR="00DA0CB2" w:rsidRPr="00DA0CB2" w:rsidRDefault="00DA0CB2" w:rsidP="00DA0C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Sunday Eucharist - Year     </w:t>
      </w:r>
      <w:r w:rsidR="00EB7056">
        <w:rPr>
          <w:rFonts w:ascii="Arial" w:hAnsi="Arial" w:cs="Arial"/>
          <w:b/>
          <w:bCs/>
          <w:sz w:val="24"/>
          <w:szCs w:val="24"/>
          <w:lang w:val="en-GB"/>
        </w:rPr>
        <w:t>A</w:t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; Weekday Eucharist and Divine Office </w:t>
      </w:r>
      <w:r w:rsidR="00A326AF">
        <w:rPr>
          <w:rFonts w:ascii="Arial" w:hAnsi="Arial" w:cs="Arial"/>
          <w:b/>
          <w:bCs/>
          <w:sz w:val="24"/>
          <w:szCs w:val="24"/>
          <w:lang w:val="en-GB"/>
        </w:rPr>
        <w:t>–</w:t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 Year</w:t>
      </w:r>
      <w:r w:rsidR="00A326A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B7056">
        <w:rPr>
          <w:rFonts w:ascii="Arial" w:hAnsi="Arial" w:cs="Arial"/>
          <w:b/>
          <w:bCs/>
          <w:sz w:val="24"/>
          <w:szCs w:val="24"/>
          <w:lang w:val="en-GB"/>
        </w:rPr>
        <w:t>1</w:t>
      </w:r>
    </w:p>
    <w:bookmarkEnd w:id="0"/>
    <w:p w14:paraId="2F009549" w14:textId="77777777" w:rsidR="00DA0CB2" w:rsidRPr="00DA0CB2" w:rsidRDefault="00DA0CB2" w:rsidP="00DA0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DA0CB2">
        <w:rPr>
          <w:rFonts w:ascii="Roman 10cpi" w:hAnsi="Roman 10cpi"/>
          <w:b/>
          <w:bCs/>
          <w:vanish/>
          <w:sz w:val="24"/>
          <w:szCs w:val="24"/>
          <w:lang w:val="en-GB"/>
        </w:rPr>
        <w:commentReference w:id="1"/>
      </w:r>
    </w:p>
    <w:p w14:paraId="446BE9C9" w14:textId="77777777" w:rsidR="00DA0CB2" w:rsidRPr="00DA0CB2" w:rsidRDefault="00DA0CB2" w:rsidP="00DA0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Please note: </w:t>
      </w:r>
      <w:r w:rsidRPr="00DA0CB2">
        <w:rPr>
          <w:rFonts w:ascii="Arial" w:hAnsi="Arial" w:cs="Arial"/>
          <w:sz w:val="24"/>
          <w:szCs w:val="24"/>
          <w:lang w:val="en-GB"/>
        </w:rPr>
        <w:t xml:space="preserve">As of General Chapter 2018, we use the term </w:t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Major Feast (MF) </w:t>
      </w:r>
      <w:r w:rsidRPr="00DA0CB2">
        <w:rPr>
          <w:rFonts w:ascii="Arial" w:hAnsi="Arial" w:cs="Arial"/>
          <w:sz w:val="24"/>
          <w:szCs w:val="24"/>
          <w:lang w:val="en-GB"/>
        </w:rPr>
        <w:t>for feasts previously denoted as Double Feasts that take Precedence of a Sunday (D-PS).  At the Eucharist on Principal Feasts and Major Feasts,</w:t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A0CB2">
        <w:rPr>
          <w:rFonts w:ascii="Arial" w:hAnsi="Arial" w:cs="Arial"/>
          <w:sz w:val="24"/>
          <w:szCs w:val="24"/>
          <w:lang w:val="en-GB"/>
        </w:rPr>
        <w:t>the intercessor prepares the prayers as for a Sunday.  When a specific litany is noted in the bulletin or on the hymn board, that is the litany we will use.  If no specific litany is assigned, we will use Litany #1 (BAS p 110), sung or said.  We omit the Confession and Absolution.</w:t>
      </w:r>
    </w:p>
    <w:p w14:paraId="7AF49CCE" w14:textId="77777777" w:rsidR="00DA0CB2" w:rsidRPr="00DA0CB2" w:rsidRDefault="00DA0CB2" w:rsidP="00DA0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   </w:t>
      </w:r>
    </w:p>
    <w:p w14:paraId="15309468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DA0CB2">
        <w:rPr>
          <w:rFonts w:ascii="Arial" w:hAnsi="Arial" w:cs="Arial"/>
          <w:i/>
          <w:iCs/>
          <w:sz w:val="24"/>
          <w:szCs w:val="24"/>
          <w:lang w:val="en-GB"/>
        </w:rPr>
        <w:t xml:space="preserve">Please Note: FAS = For All the Saints; HWHM = Holy Women, Holy Men; </w:t>
      </w:r>
    </w:p>
    <w:p w14:paraId="03BA2025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i/>
          <w:iCs/>
          <w:sz w:val="24"/>
          <w:szCs w:val="24"/>
          <w:lang w:val="en-GB"/>
        </w:rPr>
        <w:t>for Special Collect/Propers, see Sacristan</w:t>
      </w:r>
    </w:p>
    <w:p w14:paraId="166FCE10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B661955" w14:textId="1FDB249A" w:rsidR="008174CA" w:rsidRPr="008174CA" w:rsidRDefault="008174CA" w:rsidP="00991766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Fr 1</w:t>
      </w:r>
      <w:r>
        <w:rPr>
          <w:rFonts w:ascii="Arial" w:hAnsi="Arial" w:cs="Arial"/>
          <w:sz w:val="24"/>
          <w:szCs w:val="24"/>
          <w:lang w:val="en-GB"/>
        </w:rPr>
        <w:tab/>
        <w:t>Monthly Requiem</w:t>
      </w:r>
    </w:p>
    <w:p w14:paraId="56A6291B" w14:textId="77777777" w:rsidR="008174CA" w:rsidRDefault="008174CA" w:rsidP="002F7518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  <w:lang w:val="en-GB"/>
        </w:rPr>
      </w:pPr>
    </w:p>
    <w:p w14:paraId="5DF8FEFE" w14:textId="2776B21E" w:rsidR="002F7518" w:rsidRPr="00DA0CB2" w:rsidRDefault="002F7518" w:rsidP="002F7518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EB7056">
        <w:rPr>
          <w:rFonts w:ascii="Arial" w:hAnsi="Arial" w:cs="Arial"/>
          <w:b/>
          <w:sz w:val="24"/>
          <w:szCs w:val="24"/>
          <w:lang w:val="en-GB"/>
        </w:rPr>
        <w:t xml:space="preserve">Su </w:t>
      </w:r>
      <w:r w:rsidR="00DA0CB2" w:rsidRPr="00EB7056">
        <w:rPr>
          <w:rFonts w:ascii="Arial" w:hAnsi="Arial" w:cs="Arial"/>
          <w:b/>
          <w:sz w:val="24"/>
          <w:szCs w:val="24"/>
          <w:lang w:val="en-GB"/>
        </w:rPr>
        <w:t>3</w:t>
      </w:r>
      <w:r w:rsidR="00DA0CB2" w:rsidRPr="00EB7056">
        <w:rPr>
          <w:rFonts w:ascii="Arial" w:hAnsi="Arial" w:cs="Arial"/>
          <w:b/>
          <w:sz w:val="24"/>
          <w:szCs w:val="24"/>
          <w:lang w:val="en-GB"/>
        </w:rPr>
        <w:tab/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First Sunday of Advent BAS p 268 (Sundays &amp; Holy Days- Year </w:t>
      </w:r>
      <w:r w:rsidR="00EB7056">
        <w:rPr>
          <w:rFonts w:ascii="Arial" w:hAnsi="Arial" w:cs="Arial"/>
          <w:b/>
          <w:bCs/>
          <w:sz w:val="24"/>
          <w:szCs w:val="24"/>
          <w:lang w:val="en-GB"/>
        </w:rPr>
        <w:t>B; Weekday Eucharist and Divine Office Year 2</w:t>
      </w:r>
      <w:r w:rsidR="008174CA">
        <w:rPr>
          <w:rFonts w:ascii="Arial" w:hAnsi="Arial" w:cs="Arial"/>
          <w:b/>
          <w:bCs/>
          <w:sz w:val="24"/>
          <w:szCs w:val="24"/>
          <w:lang w:val="en-GB"/>
        </w:rPr>
        <w:t>)</w:t>
      </w:r>
    </w:p>
    <w:p w14:paraId="5A40EC24" w14:textId="286BE6C6" w:rsidR="00DA0CB2" w:rsidRPr="00DA0CB2" w:rsidRDefault="002F7518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Francis Xavier, Priest,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Missionary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to the Far East, 1552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</w:t>
      </w:r>
      <w:r w:rsidR="009E0B6F" w:rsidRPr="00DA0CB2">
        <w:rPr>
          <w:rFonts w:ascii="Arial" w:hAnsi="Arial" w:cs="Arial"/>
          <w:i/>
          <w:iCs/>
          <w:sz w:val="24"/>
          <w:szCs w:val="24"/>
          <w:lang w:val="en-GB"/>
        </w:rPr>
        <w:t>FAS)</w:t>
      </w:r>
      <w:r w:rsidR="009E0B6F" w:rsidRPr="00DA0CB2">
        <w:rPr>
          <w:rFonts w:ascii="Arial" w:hAnsi="Arial" w:cs="Arial"/>
          <w:sz w:val="24"/>
          <w:szCs w:val="24"/>
          <w:lang w:val="en-GB"/>
        </w:rPr>
        <w:t xml:space="preserve"> (</w:t>
      </w:r>
      <w:r w:rsidR="00BC2C9F">
        <w:rPr>
          <w:rFonts w:ascii="Arial" w:hAnsi="Arial" w:cs="Arial"/>
          <w:sz w:val="24"/>
          <w:szCs w:val="24"/>
          <w:lang w:val="en-GB"/>
        </w:rPr>
        <w:t>C)</w:t>
      </w:r>
    </w:p>
    <w:p w14:paraId="07B000FD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622B092" w14:textId="7606AA6D" w:rsidR="00DA0CB2" w:rsidRP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Mo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4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  <w:t xml:space="preserve">Nicholas Ferrar,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Deacon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, and Founder of Little Gidding,1637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(FAS)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(C)</w:t>
      </w:r>
    </w:p>
    <w:p w14:paraId="7BDC8F87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77B1A9D" w14:textId="58692EAD" w:rsidR="00DA0CB2" w:rsidRP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Tu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5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  <w:t xml:space="preserve">St. Clement of Alexandria, Priest and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Doctor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, c. 210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</w:t>
      </w:r>
      <w:r w:rsidR="009E0B6F" w:rsidRPr="00DA0CB2">
        <w:rPr>
          <w:rFonts w:ascii="Arial" w:hAnsi="Arial" w:cs="Arial"/>
          <w:i/>
          <w:iCs/>
          <w:sz w:val="24"/>
          <w:szCs w:val="24"/>
          <w:lang w:val="en-GB"/>
        </w:rPr>
        <w:t>FAS)</w:t>
      </w:r>
      <w:r w:rsidR="009E0B6F" w:rsidRPr="00DA0CB2">
        <w:rPr>
          <w:rFonts w:ascii="Arial" w:hAnsi="Arial" w:cs="Arial"/>
          <w:sz w:val="24"/>
          <w:szCs w:val="24"/>
          <w:lang w:val="en-GB"/>
        </w:rPr>
        <w:t xml:space="preserve"> (</w:t>
      </w:r>
      <w:r w:rsidR="00DA0CB2" w:rsidRPr="00DA0CB2">
        <w:rPr>
          <w:rFonts w:ascii="Arial" w:hAnsi="Arial" w:cs="Arial"/>
          <w:sz w:val="24"/>
          <w:szCs w:val="24"/>
          <w:lang w:val="en-GB"/>
        </w:rPr>
        <w:t>S)</w:t>
      </w:r>
    </w:p>
    <w:p w14:paraId="28B8DA85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6A3DFDB" w14:textId="193CBDBC" w:rsidR="00DA0CB2" w:rsidRP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6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  <w:t xml:space="preserve">St. Nicholas,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Bishop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of Myra, c. 342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</w:t>
      </w:r>
      <w:r w:rsidR="009E0B6F" w:rsidRPr="00DA0CB2">
        <w:rPr>
          <w:rFonts w:ascii="Arial" w:hAnsi="Arial" w:cs="Arial"/>
          <w:i/>
          <w:iCs/>
          <w:sz w:val="24"/>
          <w:szCs w:val="24"/>
          <w:lang w:val="en-GB"/>
        </w:rPr>
        <w:t>FAS)</w:t>
      </w:r>
      <w:r w:rsidR="009E0B6F" w:rsidRPr="00DA0CB2">
        <w:rPr>
          <w:rFonts w:ascii="Arial" w:hAnsi="Arial" w:cs="Arial"/>
          <w:sz w:val="24"/>
          <w:szCs w:val="24"/>
          <w:lang w:val="en-GB"/>
        </w:rPr>
        <w:t xml:space="preserve"> (</w:t>
      </w:r>
      <w:r w:rsidR="00DA0CB2" w:rsidRPr="00DA0CB2">
        <w:rPr>
          <w:rFonts w:ascii="Arial" w:hAnsi="Arial" w:cs="Arial"/>
          <w:sz w:val="24"/>
          <w:szCs w:val="24"/>
          <w:lang w:val="en-GB"/>
        </w:rPr>
        <w:t>S)</w:t>
      </w:r>
    </w:p>
    <w:p w14:paraId="67CFAF98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5904EA9" w14:textId="5B29BDDB" w:rsidR="00DA0CB2" w:rsidRP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7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  <w:t xml:space="preserve">St. Ambrose, Bishop of Milan,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Doctor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, 397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(FAS)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(S)</w:t>
      </w:r>
    </w:p>
    <w:p w14:paraId="2C266736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85256D6" w14:textId="77CC07DA" w:rsidR="00DA0CB2" w:rsidRP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Sa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9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  <w:t xml:space="preserve">Prophets of the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Old Testament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,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(FAS)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(C)</w:t>
      </w:r>
    </w:p>
    <w:p w14:paraId="69DA2FDF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28D4B81" w14:textId="77777777" w:rsidR="002F7518" w:rsidRPr="00DA0CB2" w:rsidRDefault="002F7518" w:rsidP="002F7518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EB7056">
        <w:rPr>
          <w:rFonts w:ascii="Arial" w:hAnsi="Arial" w:cs="Arial"/>
          <w:b/>
          <w:sz w:val="24"/>
          <w:szCs w:val="24"/>
          <w:lang w:val="en-GB"/>
        </w:rPr>
        <w:t>Su</w:t>
      </w:r>
      <w:r w:rsidR="00DA0CB2" w:rsidRPr="00EB7056">
        <w:rPr>
          <w:rFonts w:ascii="Arial" w:hAnsi="Arial" w:cs="Arial"/>
          <w:b/>
          <w:sz w:val="24"/>
          <w:szCs w:val="24"/>
          <w:lang w:val="en-GB"/>
        </w:rPr>
        <w:t>10</w:t>
      </w:r>
      <w:r w:rsidR="00DA0CB2" w:rsidRPr="00EB7056">
        <w:rPr>
          <w:rFonts w:ascii="Arial" w:hAnsi="Arial" w:cs="Arial"/>
          <w:b/>
          <w:sz w:val="24"/>
          <w:szCs w:val="24"/>
          <w:lang w:val="en-GB"/>
        </w:rPr>
        <w:tab/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>Second Sunday of Advent.  BAS p 269-270</w:t>
      </w:r>
    </w:p>
    <w:p w14:paraId="726B7FEF" w14:textId="30D93CA3" w:rsidR="00DA0CB2" w:rsidRPr="00DA0CB2" w:rsidRDefault="002F7518" w:rsidP="002F7518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Thomas Merton,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Monastic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and Spiritual Teacher, 1968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(HWHM)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(C)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</w:r>
    </w:p>
    <w:p w14:paraId="2117F2AE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64FE1EE" w14:textId="5C17AF72" w:rsidR="008A0E39" w:rsidRPr="00DA0CB2" w:rsidRDefault="00EB7056" w:rsidP="008A0E39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13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</w:r>
      <w:r w:rsidR="008A0E39">
        <w:rPr>
          <w:rFonts w:ascii="Arial" w:hAnsi="Arial" w:cs="Arial"/>
          <w:sz w:val="24"/>
          <w:szCs w:val="24"/>
          <w:lang w:val="en-GB"/>
        </w:rPr>
        <w:t xml:space="preserve"> </w:t>
      </w:r>
      <w:r w:rsidR="008A0E39" w:rsidRPr="00DA0CB2">
        <w:rPr>
          <w:rFonts w:ascii="Arial" w:hAnsi="Arial" w:cs="Arial"/>
          <w:b/>
          <w:bCs/>
          <w:sz w:val="24"/>
          <w:szCs w:val="24"/>
          <w:lang w:val="en-GB"/>
        </w:rPr>
        <w:t>Ministry Day</w:t>
      </w:r>
      <w:r w:rsidR="008A0E39">
        <w:rPr>
          <w:rFonts w:ascii="Arial" w:hAnsi="Arial" w:cs="Arial"/>
          <w:b/>
          <w:bCs/>
          <w:sz w:val="24"/>
          <w:szCs w:val="24"/>
          <w:lang w:val="en-GB"/>
        </w:rPr>
        <w:t xml:space="preserve"> - </w:t>
      </w:r>
      <w:r w:rsidR="008A0E39" w:rsidRPr="00DA0CB2">
        <w:rPr>
          <w:rFonts w:ascii="Arial" w:hAnsi="Arial" w:cs="Arial"/>
          <w:sz w:val="24"/>
          <w:szCs w:val="24"/>
          <w:lang w:val="en-GB"/>
        </w:rPr>
        <w:t>Special Propers at Eucharist &amp; use Ordination Litany Form A -   BAS p 661 for the Intercessions; Additional collect at MP&amp; EP</w:t>
      </w:r>
    </w:p>
    <w:p w14:paraId="2EC5C49E" w14:textId="6CE5F334" w:rsidR="00DA0CB2" w:rsidRPr="00DA0CB2" w:rsidRDefault="00DA0CB2" w:rsidP="008A0E39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sz w:val="24"/>
          <w:szCs w:val="24"/>
          <w:lang w:val="en-GB"/>
        </w:rPr>
        <w:t xml:space="preserve">Eva Hasell, Sunday School Van Ministry, </w:t>
      </w:r>
      <w:r w:rsidRPr="00DA0CB2">
        <w:rPr>
          <w:rFonts w:ascii="Arial" w:hAnsi="Arial" w:cs="Arial"/>
          <w:sz w:val="24"/>
          <w:szCs w:val="24"/>
          <w:u w:val="single"/>
          <w:lang w:val="en-GB"/>
        </w:rPr>
        <w:t>Teacher</w:t>
      </w:r>
      <w:r w:rsidRPr="00DA0CB2">
        <w:rPr>
          <w:rFonts w:ascii="Arial" w:hAnsi="Arial" w:cs="Arial"/>
          <w:sz w:val="24"/>
          <w:szCs w:val="24"/>
          <w:lang w:val="en-GB"/>
        </w:rPr>
        <w:t xml:space="preserve"> of the Faith, 1974 </w:t>
      </w:r>
      <w:r w:rsidRPr="00DA0CB2">
        <w:rPr>
          <w:rFonts w:ascii="Arial" w:hAnsi="Arial" w:cs="Arial"/>
          <w:i/>
          <w:iCs/>
          <w:sz w:val="24"/>
          <w:szCs w:val="24"/>
          <w:lang w:val="en-GB"/>
        </w:rPr>
        <w:t>(Special Collect and Reading)</w:t>
      </w:r>
      <w:r w:rsidRPr="00DA0CB2">
        <w:rPr>
          <w:rFonts w:ascii="Arial" w:hAnsi="Arial" w:cs="Arial"/>
          <w:sz w:val="24"/>
          <w:szCs w:val="24"/>
          <w:lang w:val="en-GB"/>
        </w:rPr>
        <w:t xml:space="preserve"> (C)</w:t>
      </w:r>
    </w:p>
    <w:p w14:paraId="7414BF35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AF83DFA" w14:textId="23B27BA2" w:rsidR="00DA0CB2" w:rsidRP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14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  <w:t xml:space="preserve">John of the Cross,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Religious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, Reformer and Doctor, 1591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 xml:space="preserve">(October 15 in </w:t>
      </w:r>
      <w:r w:rsidR="009E0B6F" w:rsidRPr="00DA0CB2">
        <w:rPr>
          <w:rFonts w:ascii="Arial" w:hAnsi="Arial" w:cs="Arial"/>
          <w:i/>
          <w:iCs/>
          <w:sz w:val="24"/>
          <w:szCs w:val="24"/>
          <w:lang w:val="en-GB"/>
        </w:rPr>
        <w:t>FAS)</w:t>
      </w:r>
      <w:r w:rsidR="009E0B6F" w:rsidRPr="00DA0CB2">
        <w:rPr>
          <w:rFonts w:ascii="Arial" w:hAnsi="Arial" w:cs="Arial"/>
          <w:sz w:val="24"/>
          <w:szCs w:val="24"/>
          <w:lang w:val="en-GB"/>
        </w:rPr>
        <w:t xml:space="preserve"> (</w:t>
      </w:r>
      <w:r w:rsidR="00DA0CB2" w:rsidRPr="00DA0CB2">
        <w:rPr>
          <w:rFonts w:ascii="Arial" w:hAnsi="Arial" w:cs="Arial"/>
          <w:sz w:val="24"/>
          <w:szCs w:val="24"/>
          <w:lang w:val="en-GB"/>
        </w:rPr>
        <w:t>S)</w:t>
      </w:r>
    </w:p>
    <w:p w14:paraId="006E850D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EA15F77" w14:textId="708A7552" w:rsidR="008A0E39" w:rsidRPr="00DA0CB2" w:rsidRDefault="00EB7056" w:rsidP="008174CA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Fr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15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</w:r>
      <w:r w:rsidR="008174CA">
        <w:rPr>
          <w:rFonts w:ascii="Arial" w:hAnsi="Arial" w:cs="Arial"/>
          <w:sz w:val="24"/>
          <w:szCs w:val="24"/>
          <w:lang w:val="en-GB"/>
        </w:rPr>
        <w:t xml:space="preserve">Ministry Day - </w:t>
      </w:r>
      <w:r w:rsidR="008A0E39" w:rsidRPr="00DA0CB2">
        <w:rPr>
          <w:rFonts w:ascii="Arial" w:hAnsi="Arial" w:cs="Arial"/>
          <w:sz w:val="24"/>
          <w:szCs w:val="24"/>
          <w:lang w:val="en-GB"/>
        </w:rPr>
        <w:t>Special collect and hymn for ministry at Morning Prayer and Evening Prayer</w:t>
      </w:r>
    </w:p>
    <w:p w14:paraId="2AF30669" w14:textId="2E18FEB1" w:rsidR="00DA0CB2" w:rsidRPr="00DA0CB2" w:rsidRDefault="008174CA" w:rsidP="008174CA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Simon Gibbons, First Priest from the Inuit, 1896 </w:t>
      </w:r>
      <w:r w:rsidR="00DA0CB2" w:rsidRPr="00DA0CB2">
        <w:rPr>
          <w:rFonts w:ascii="Arial" w:hAnsi="Arial" w:cs="Arial"/>
          <w:i/>
          <w:iCs/>
          <w:sz w:val="24"/>
          <w:szCs w:val="24"/>
          <w:lang w:val="en-GB"/>
        </w:rPr>
        <w:t>(</w:t>
      </w:r>
      <w:r w:rsidR="009E0B6F" w:rsidRPr="00DA0CB2">
        <w:rPr>
          <w:rFonts w:ascii="Arial" w:hAnsi="Arial" w:cs="Arial"/>
          <w:i/>
          <w:iCs/>
          <w:sz w:val="24"/>
          <w:szCs w:val="24"/>
          <w:lang w:val="en-GB"/>
        </w:rPr>
        <w:t>FAS)</w:t>
      </w:r>
      <w:r w:rsidR="009E0B6F" w:rsidRPr="00DA0CB2">
        <w:rPr>
          <w:rFonts w:ascii="Arial" w:hAnsi="Arial" w:cs="Arial"/>
          <w:sz w:val="24"/>
          <w:szCs w:val="24"/>
          <w:lang w:val="en-GB"/>
        </w:rPr>
        <w:t xml:space="preserve"> (</w:t>
      </w:r>
      <w:r w:rsidR="00DA0CB2" w:rsidRPr="00DA0CB2">
        <w:rPr>
          <w:rFonts w:ascii="Arial" w:hAnsi="Arial" w:cs="Arial"/>
          <w:sz w:val="24"/>
          <w:szCs w:val="24"/>
          <w:lang w:val="en-GB"/>
        </w:rPr>
        <w:t>C)</w:t>
      </w:r>
    </w:p>
    <w:p w14:paraId="6F4839C6" w14:textId="0F5235F7" w:rsidR="008174CA" w:rsidRDefault="008174CA" w:rsidP="00BC2C9F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FED0A56" w14:textId="113DA908" w:rsidR="009E0B6F" w:rsidRDefault="009E0B6F" w:rsidP="00BC2C9F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58A4DB5" w14:textId="77777777" w:rsidR="009E0B6F" w:rsidRDefault="009E0B6F" w:rsidP="00BC2C9F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104401F" w14:textId="77777777" w:rsidR="008174CA" w:rsidRPr="00DA0CB2" w:rsidRDefault="008174CA" w:rsidP="00817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Roman 10cpi" w:hAnsi="Roman 10cpi"/>
          <w:sz w:val="24"/>
          <w:szCs w:val="24"/>
        </w:rPr>
        <w:lastRenderedPageBreak/>
        <w:fldChar w:fldCharType="begin"/>
      </w:r>
      <w:r w:rsidRPr="00DA0CB2">
        <w:rPr>
          <w:rFonts w:ascii="Roman 10cpi" w:hAnsi="Roman 10cpi"/>
          <w:sz w:val="24"/>
          <w:szCs w:val="24"/>
        </w:rPr>
        <w:instrText xml:space="preserve"> SEQ CHAPTER \h \r 1</w:instrText>
      </w:r>
      <w:r w:rsidRPr="00DA0CB2">
        <w:rPr>
          <w:rFonts w:ascii="Roman 10cpi" w:hAnsi="Roman 10cpi"/>
          <w:sz w:val="24"/>
          <w:szCs w:val="24"/>
        </w:rPr>
        <w:fldChar w:fldCharType="end"/>
      </w:r>
      <w:r w:rsidRPr="00DA0CB2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ORDO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–</w:t>
      </w:r>
      <w:r w:rsidRPr="00DA0CB2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DECEMBER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2023 continued</w:t>
      </w:r>
    </w:p>
    <w:p w14:paraId="2B1CCA6B" w14:textId="77777777" w:rsidR="008174CA" w:rsidRPr="00DA0CB2" w:rsidRDefault="008174CA" w:rsidP="00817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A8E2698" w14:textId="77777777" w:rsidR="008174CA" w:rsidRPr="00DA0CB2" w:rsidRDefault="008174CA" w:rsidP="00817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Sunday Eucharist - Year     </w:t>
      </w:r>
      <w:r>
        <w:rPr>
          <w:rFonts w:ascii="Arial" w:hAnsi="Arial" w:cs="Arial"/>
          <w:b/>
          <w:bCs/>
          <w:sz w:val="24"/>
          <w:szCs w:val="24"/>
          <w:lang w:val="en-GB"/>
        </w:rPr>
        <w:t>B</w:t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; Weekday Eucharist and Divine Office </w:t>
      </w:r>
      <w:r>
        <w:rPr>
          <w:rFonts w:ascii="Arial" w:hAnsi="Arial" w:cs="Arial"/>
          <w:b/>
          <w:bCs/>
          <w:sz w:val="24"/>
          <w:szCs w:val="24"/>
          <w:lang w:val="en-GB"/>
        </w:rPr>
        <w:t>–</w:t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 Year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2</w:t>
      </w:r>
    </w:p>
    <w:p w14:paraId="0A6B3FC8" w14:textId="77777777" w:rsidR="008174CA" w:rsidRDefault="008174CA" w:rsidP="008174CA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</w:p>
    <w:p w14:paraId="056EA35A" w14:textId="77777777" w:rsidR="008174CA" w:rsidRDefault="008174CA" w:rsidP="008174CA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</w:p>
    <w:p w14:paraId="3C1F119A" w14:textId="072EE41C" w:rsidR="008A0E39" w:rsidRPr="00DA0CB2" w:rsidRDefault="00EB7056" w:rsidP="008F6E6B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Sa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16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</w:r>
      <w:r w:rsidR="008A0E39">
        <w:rPr>
          <w:rFonts w:ascii="Arial" w:hAnsi="Arial" w:cs="Arial"/>
          <w:sz w:val="24"/>
          <w:szCs w:val="24"/>
          <w:lang w:val="en-GB"/>
        </w:rPr>
        <w:t xml:space="preserve">Ministry Day: </w:t>
      </w:r>
      <w:r w:rsidR="008A0E39" w:rsidRPr="00DA0CB2">
        <w:rPr>
          <w:rFonts w:ascii="Arial" w:hAnsi="Arial" w:cs="Arial"/>
          <w:sz w:val="24"/>
          <w:szCs w:val="24"/>
          <w:lang w:val="en-GB"/>
        </w:rPr>
        <w:t>Special collect and hymn for ministry at Morning Prayer and Evening Prayer</w:t>
      </w:r>
    </w:p>
    <w:p w14:paraId="4EFC4E39" w14:textId="5B68B8F2" w:rsidR="00DA0CB2" w:rsidRPr="00DA0CB2" w:rsidRDefault="00DA0CB2" w:rsidP="008174CA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sz w:val="24"/>
          <w:szCs w:val="24"/>
          <w:lang w:val="en-GB"/>
        </w:rPr>
        <w:t>O Sapientia (The Great O Antiphons to be sung each day before and after the Magnificat, from December 16-23 inclusive)</w:t>
      </w:r>
    </w:p>
    <w:p w14:paraId="70EFDAC1" w14:textId="77777777" w:rsidR="002F7518" w:rsidRDefault="002F7518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17D9842C" w14:textId="77777777" w:rsidR="002F7518" w:rsidRPr="00DA0CB2" w:rsidRDefault="002F7518" w:rsidP="002F7518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2F7518">
        <w:rPr>
          <w:rFonts w:ascii="Arial" w:hAnsi="Arial" w:cs="Arial"/>
          <w:b/>
          <w:sz w:val="24"/>
          <w:szCs w:val="24"/>
          <w:lang w:val="en-GB"/>
        </w:rPr>
        <w:t>Su 17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DA0CB2">
        <w:rPr>
          <w:rFonts w:ascii="Arial" w:hAnsi="Arial" w:cs="Arial"/>
          <w:b/>
          <w:bCs/>
          <w:sz w:val="24"/>
          <w:szCs w:val="24"/>
          <w:lang w:val="en-GB"/>
        </w:rPr>
        <w:t>Third Sunday of Advent.  BAS p 270-1</w:t>
      </w:r>
    </w:p>
    <w:p w14:paraId="4051BCDE" w14:textId="37D24ED9" w:rsid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DA0CB2">
        <w:rPr>
          <w:rFonts w:ascii="Arial" w:hAnsi="Arial" w:cs="Arial"/>
          <w:sz w:val="24"/>
          <w:szCs w:val="24"/>
          <w:lang w:val="en-GB"/>
        </w:rPr>
        <w:tab/>
        <w:t>Note: Divine Office Readings are now listed by date</w:t>
      </w:r>
    </w:p>
    <w:p w14:paraId="06A20C80" w14:textId="11C6415A" w:rsidR="002F7518" w:rsidRDefault="002F7518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11A639C6" w14:textId="302652DB" w:rsidR="002F7518" w:rsidRPr="00DA0CB2" w:rsidRDefault="002F7518" w:rsidP="008174CA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Su 24</w:t>
      </w:r>
      <w:r w:rsidRPr="002F751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B7056" w:rsidRPr="00DA0CB2">
        <w:rPr>
          <w:rFonts w:ascii="Arial" w:hAnsi="Arial" w:cs="Arial"/>
          <w:b/>
          <w:bCs/>
          <w:sz w:val="24"/>
          <w:szCs w:val="24"/>
          <w:lang w:val="en-GB"/>
        </w:rPr>
        <w:t>Fourth Sunday of Advent.  BAS p 271-2</w:t>
      </w:r>
    </w:p>
    <w:p w14:paraId="2924F69F" w14:textId="3E913CDD" w:rsidR="00DA0CB2" w:rsidRP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DA0CB2" w:rsidRPr="00DA0CB2">
        <w:rPr>
          <w:rFonts w:ascii="Arial" w:hAnsi="Arial" w:cs="Arial"/>
          <w:sz w:val="24"/>
          <w:szCs w:val="24"/>
          <w:lang w:val="en-GB"/>
        </w:rPr>
        <w:t>Vigil of Christmas.</w:t>
      </w:r>
    </w:p>
    <w:p w14:paraId="0A160383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sz w:val="24"/>
          <w:szCs w:val="24"/>
          <w:u w:val="single"/>
          <w:lang w:val="en-GB"/>
        </w:rPr>
        <w:t>Either</w:t>
      </w:r>
      <w:r w:rsidRPr="00DA0CB2">
        <w:rPr>
          <w:rFonts w:ascii="Arial" w:hAnsi="Arial" w:cs="Arial"/>
          <w:sz w:val="24"/>
          <w:szCs w:val="24"/>
          <w:lang w:val="en-GB"/>
        </w:rPr>
        <w:t xml:space="preserve"> Christmas Eve Vigil with Lessons and Music and Blessing of the Christmas Crib, </w:t>
      </w:r>
      <w:r w:rsidRPr="00DA0CB2">
        <w:rPr>
          <w:rFonts w:ascii="Arial" w:hAnsi="Arial" w:cs="Arial"/>
          <w:sz w:val="24"/>
          <w:szCs w:val="24"/>
          <w:u w:val="double"/>
          <w:lang w:val="en-GB"/>
        </w:rPr>
        <w:t>or</w:t>
      </w:r>
      <w:r w:rsidRPr="00DA0CB2">
        <w:rPr>
          <w:rFonts w:ascii="Arial" w:hAnsi="Arial" w:cs="Arial"/>
          <w:sz w:val="24"/>
          <w:szCs w:val="24"/>
          <w:lang w:val="en-GB"/>
        </w:rPr>
        <w:t xml:space="preserve"> 1st EP of Christmas (BAS Christmas Eve, p 455)</w:t>
      </w:r>
    </w:p>
    <w:p w14:paraId="09917297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BE5AE99" w14:textId="045DF49E" w:rsid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 </w:t>
      </w:r>
      <w:r w:rsidR="00DA0CB2" w:rsidRPr="00DA0CB2">
        <w:rPr>
          <w:rFonts w:ascii="Arial" w:hAnsi="Arial" w:cs="Arial"/>
          <w:b/>
          <w:bCs/>
          <w:sz w:val="24"/>
          <w:szCs w:val="24"/>
          <w:lang w:val="en-GB"/>
        </w:rPr>
        <w:t>25</w:t>
      </w:r>
      <w:r w:rsidR="00DA0CB2" w:rsidRPr="00DA0CB2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THE BIRTH OF THE LORD: </w:t>
      </w:r>
      <w:r w:rsidR="00DA0CB2" w:rsidRPr="00DA0CB2">
        <w:rPr>
          <w:rFonts w:ascii="Arial" w:hAnsi="Arial" w:cs="Arial"/>
          <w:b/>
          <w:bCs/>
          <w:sz w:val="24"/>
          <w:szCs w:val="24"/>
          <w:u w:val="single"/>
          <w:lang w:val="en-GB"/>
        </w:rPr>
        <w:t>CHRISTMAS DAY</w:t>
      </w:r>
      <w:r w:rsidR="00DA0CB2"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 (PF)</w:t>
      </w:r>
    </w:p>
    <w:p w14:paraId="237DF657" w14:textId="32603023" w:rsidR="00EB7056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</w:p>
    <w:p w14:paraId="1F63E193" w14:textId="175C4489" w:rsidR="00DA0CB2" w:rsidRPr="00DA0CB2" w:rsidRDefault="00EB7056" w:rsidP="00BC2C9F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Tu </w:t>
      </w:r>
      <w:r w:rsidR="00DA0CB2" w:rsidRPr="00DA0CB2">
        <w:rPr>
          <w:rFonts w:ascii="Arial" w:hAnsi="Arial" w:cs="Arial"/>
          <w:sz w:val="24"/>
          <w:szCs w:val="24"/>
          <w:lang w:val="en-GB"/>
        </w:rPr>
        <w:t>26</w:t>
      </w:r>
      <w:r w:rsidR="00DA0CB2" w:rsidRPr="00DA0CB2">
        <w:rPr>
          <w:rFonts w:ascii="Arial" w:hAnsi="Arial" w:cs="Arial"/>
          <w:sz w:val="24"/>
          <w:szCs w:val="24"/>
          <w:lang w:val="en-GB"/>
        </w:rPr>
        <w:tab/>
      </w:r>
      <w:r w:rsidR="00DA0CB2"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DA0CB2" w:rsidRPr="00DA0CB2">
        <w:rPr>
          <w:rFonts w:ascii="Arial" w:hAnsi="Arial" w:cs="Arial"/>
          <w:sz w:val="24"/>
          <w:szCs w:val="24"/>
          <w:u w:val="single"/>
          <w:lang w:val="en-GB"/>
        </w:rPr>
        <w:t>at EP:</w:t>
      </w:r>
      <w:r w:rsidR="00DA0CB2" w:rsidRPr="00DA0CB2">
        <w:rPr>
          <w:rFonts w:ascii="Arial" w:hAnsi="Arial" w:cs="Arial"/>
          <w:sz w:val="24"/>
          <w:szCs w:val="24"/>
          <w:lang w:val="en-GB"/>
        </w:rPr>
        <w:t xml:space="preserve"> 1st E. of St John, Apostle and Evangelist (MF)</w:t>
      </w:r>
    </w:p>
    <w:p w14:paraId="55D190AE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sz w:val="24"/>
          <w:szCs w:val="24"/>
          <w:lang w:val="en-GB"/>
        </w:rPr>
        <w:t>Psalms 48, 122 or 84, 150</w:t>
      </w:r>
      <w:r w:rsidRPr="00DA0CB2">
        <w:rPr>
          <w:rFonts w:ascii="Arial" w:hAnsi="Arial" w:cs="Arial"/>
          <w:sz w:val="24"/>
          <w:szCs w:val="24"/>
          <w:lang w:val="en-GB"/>
        </w:rPr>
        <w:tab/>
        <w:t>1st Lesson: Exodus 33: 7-11a</w:t>
      </w:r>
    </w:p>
    <w:p w14:paraId="63A8399A" w14:textId="61A84454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sz w:val="24"/>
          <w:szCs w:val="24"/>
          <w:lang w:val="en-GB"/>
        </w:rPr>
        <w:tab/>
      </w:r>
      <w:r w:rsidRPr="00DA0CB2">
        <w:rPr>
          <w:rFonts w:ascii="Arial" w:hAnsi="Arial" w:cs="Arial"/>
          <w:sz w:val="24"/>
          <w:szCs w:val="24"/>
          <w:lang w:val="en-GB"/>
        </w:rPr>
        <w:tab/>
      </w:r>
      <w:r w:rsidRPr="00DA0CB2">
        <w:rPr>
          <w:rFonts w:ascii="Arial" w:hAnsi="Arial" w:cs="Arial"/>
          <w:sz w:val="24"/>
          <w:szCs w:val="24"/>
          <w:lang w:val="en-GB"/>
        </w:rPr>
        <w:tab/>
      </w:r>
      <w:r w:rsidRPr="00DA0CB2">
        <w:rPr>
          <w:rFonts w:ascii="Arial" w:hAnsi="Arial" w:cs="Arial"/>
          <w:sz w:val="24"/>
          <w:szCs w:val="24"/>
          <w:lang w:val="en-GB"/>
        </w:rPr>
        <w:tab/>
      </w:r>
      <w:r w:rsidRPr="00DA0CB2">
        <w:rPr>
          <w:rFonts w:ascii="Arial" w:hAnsi="Arial" w:cs="Arial"/>
          <w:sz w:val="24"/>
          <w:szCs w:val="24"/>
          <w:lang w:val="en-GB"/>
        </w:rPr>
        <w:tab/>
        <w:t>2nd Lesson: 1 John 4: 7-21</w:t>
      </w:r>
      <w:r w:rsidRPr="00DA0CB2">
        <w:rPr>
          <w:rFonts w:ascii="Arial" w:hAnsi="Arial" w:cs="Arial"/>
          <w:sz w:val="24"/>
          <w:szCs w:val="24"/>
          <w:lang w:val="en-GB"/>
        </w:rPr>
        <w:tab/>
      </w:r>
    </w:p>
    <w:p w14:paraId="47B6B358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70B0E1C" w14:textId="571FA01C" w:rsidR="00DA0CB2" w:rsidRDefault="00EB7056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We </w:t>
      </w:r>
      <w:r w:rsidR="00DA0CB2" w:rsidRPr="00DA0CB2">
        <w:rPr>
          <w:rFonts w:ascii="Arial" w:hAnsi="Arial" w:cs="Arial"/>
          <w:b/>
          <w:bCs/>
          <w:sz w:val="24"/>
          <w:szCs w:val="24"/>
          <w:lang w:val="en-GB"/>
        </w:rPr>
        <w:t>27</w:t>
      </w:r>
      <w:r w:rsidR="00DA0CB2" w:rsidRPr="00DA0CB2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St. John, Apostle and Evangelist, BAS p </w:t>
      </w:r>
      <w:r w:rsidR="009E0B6F" w:rsidRPr="00DA0CB2">
        <w:rPr>
          <w:rFonts w:ascii="Arial" w:hAnsi="Arial" w:cs="Arial"/>
          <w:b/>
          <w:bCs/>
          <w:sz w:val="24"/>
          <w:szCs w:val="24"/>
          <w:lang w:val="en-GB"/>
        </w:rPr>
        <w:t>406</w:t>
      </w:r>
      <w:r w:rsidR="009E0B6F" w:rsidRPr="00DA0CB2">
        <w:rPr>
          <w:rFonts w:ascii="Arial" w:hAnsi="Arial" w:cs="Arial"/>
          <w:sz w:val="24"/>
          <w:szCs w:val="24"/>
          <w:lang w:val="en-GB"/>
        </w:rPr>
        <w:t xml:space="preserve"> </w:t>
      </w:r>
      <w:r w:rsidR="009E0B6F" w:rsidRPr="00DA0CB2">
        <w:rPr>
          <w:rFonts w:ascii="Arial" w:hAnsi="Arial" w:cs="Arial"/>
          <w:b/>
          <w:bCs/>
          <w:sz w:val="24"/>
          <w:szCs w:val="24"/>
          <w:lang w:val="en-GB"/>
        </w:rPr>
        <w:t>(</w:t>
      </w:r>
      <w:r w:rsidR="00DA0CB2"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MF) </w:t>
      </w:r>
    </w:p>
    <w:p w14:paraId="09216BCC" w14:textId="3690621F" w:rsidR="00397175" w:rsidRPr="00DA0CB2" w:rsidRDefault="00397175" w:rsidP="00C40170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809E23B" w14:textId="19959355" w:rsidR="002013BE" w:rsidRPr="00882A61" w:rsidRDefault="002F7518" w:rsidP="00882A61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C40170">
        <w:rPr>
          <w:rFonts w:ascii="Arial" w:hAnsi="Arial" w:cs="Arial"/>
          <w:b/>
          <w:sz w:val="24"/>
          <w:szCs w:val="24"/>
          <w:lang w:val="en-GB"/>
        </w:rPr>
        <w:t>Su</w:t>
      </w:r>
      <w:proofErr w:type="spellEnd"/>
      <w:r w:rsidRPr="00C4017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A7A9F">
        <w:rPr>
          <w:rFonts w:ascii="Arial" w:hAnsi="Arial" w:cs="Arial"/>
          <w:b/>
          <w:sz w:val="24"/>
          <w:szCs w:val="24"/>
          <w:lang w:val="en-GB"/>
        </w:rPr>
        <w:t>31</w:t>
      </w:r>
      <w:r w:rsidR="001A7A9F">
        <w:rPr>
          <w:rFonts w:ascii="Arial" w:hAnsi="Arial" w:cs="Arial"/>
          <w:b/>
          <w:sz w:val="24"/>
          <w:szCs w:val="24"/>
          <w:lang w:val="en-GB"/>
        </w:rPr>
        <w:tab/>
      </w:r>
      <w:bookmarkStart w:id="2" w:name="_GoBack"/>
      <w:r w:rsidR="00094DA2">
        <w:rPr>
          <w:rFonts w:ascii="Arial" w:hAnsi="Arial" w:cs="Arial"/>
          <w:b/>
          <w:bCs/>
          <w:sz w:val="24"/>
          <w:szCs w:val="24"/>
          <w:lang w:val="en-GB"/>
        </w:rPr>
        <w:t>First Sunday After Christmas</w:t>
      </w:r>
      <w:bookmarkEnd w:id="2"/>
      <w:r w:rsidR="00094DA2" w:rsidRPr="00DA0CB2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="002013BE" w:rsidRPr="00DA0CB2">
        <w:rPr>
          <w:rFonts w:ascii="Arial" w:hAnsi="Arial" w:cs="Arial"/>
          <w:b/>
          <w:bCs/>
          <w:sz w:val="24"/>
          <w:szCs w:val="24"/>
          <w:lang w:val="en-GB"/>
        </w:rPr>
        <w:t>BAS p 276-7</w:t>
      </w:r>
    </w:p>
    <w:p w14:paraId="3B634596" w14:textId="38D25996" w:rsidR="00F01710" w:rsidRPr="00F01710" w:rsidRDefault="00F01710" w:rsidP="00F01710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882A61" w:rsidRPr="00C40170">
        <w:rPr>
          <w:rFonts w:ascii="Arial" w:hAnsi="Arial" w:cs="Arial"/>
          <w:sz w:val="24"/>
          <w:szCs w:val="24"/>
          <w:u w:val="single"/>
          <w:lang w:val="en-GB"/>
        </w:rPr>
        <w:t>at EP:</w:t>
      </w:r>
      <w:r w:rsidR="00882A61">
        <w:rPr>
          <w:rFonts w:ascii="Arial" w:hAnsi="Arial" w:cs="Arial"/>
          <w:sz w:val="24"/>
          <w:szCs w:val="24"/>
          <w:lang w:val="en-GB"/>
        </w:rPr>
        <w:t xml:space="preserve"> </w:t>
      </w:r>
      <w:r w:rsidRPr="00F01710">
        <w:rPr>
          <w:rFonts w:ascii="Arial" w:hAnsi="Arial" w:cs="Arial"/>
          <w:bCs/>
          <w:sz w:val="24"/>
          <w:szCs w:val="24"/>
          <w:lang w:val="en-GB"/>
        </w:rPr>
        <w:t>New Year’s Eve Vigil (Lessons, Canticles and Collects)</w:t>
      </w:r>
    </w:p>
    <w:p w14:paraId="7A32B6C4" w14:textId="04E7F7B1" w:rsidR="00DA0CB2" w:rsidRPr="00DA0CB2" w:rsidRDefault="00F01710" w:rsidP="00882A61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ab/>
      </w:r>
    </w:p>
    <w:p w14:paraId="069A880D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D08F0EF" w14:textId="5B8BFC7F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DA0CB2">
        <w:rPr>
          <w:rFonts w:ascii="Arial" w:hAnsi="Arial" w:cs="Arial"/>
          <w:sz w:val="24"/>
          <w:szCs w:val="24"/>
          <w:lang w:val="en-GB"/>
        </w:rPr>
        <w:tab/>
        <w:t xml:space="preserve"> </w:t>
      </w:r>
    </w:p>
    <w:p w14:paraId="3B0FF1F7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DC27535" w14:textId="77777777" w:rsidR="00DA0CB2" w:rsidRPr="00DA0CB2" w:rsidRDefault="00DA0CB2" w:rsidP="00DA0CB2">
      <w:pPr>
        <w:tabs>
          <w:tab w:val="left" w:pos="-642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DA0CB2" w:rsidRPr="00DA0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" w:initials="">
    <w:p w14:paraId="4D2998E2" w14:textId="77777777" w:rsidR="00DA0CB2" w:rsidRDefault="00DA0CB2" w:rsidP="00DA0CB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annotationRef/>
      </w:r>
      <w:r>
        <w:rPr>
          <w:b/>
          <w:bCs/>
          <w:sz w:val="24"/>
          <w:szCs w:val="24"/>
          <w:lang w:val="en-GB"/>
        </w:rPr>
        <w:t>NOTES FOR DECEMBER:</w:t>
      </w:r>
    </w:p>
    <w:p w14:paraId="4FDAE90C" w14:textId="77777777" w:rsidR="00DA0CB2" w:rsidRDefault="00DA0CB2" w:rsidP="00DA0CB2">
      <w:pPr>
        <w:rPr>
          <w:b/>
          <w:bCs/>
          <w:sz w:val="24"/>
          <w:szCs w:val="24"/>
          <w:lang w:val="en-GB"/>
        </w:rPr>
      </w:pPr>
    </w:p>
    <w:p w14:paraId="1C2B4E20" w14:textId="77777777" w:rsidR="00DA0CB2" w:rsidRDefault="00DA0CB2" w:rsidP="00DA0CB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1.  Requiem</w:t>
      </w:r>
    </w:p>
    <w:p w14:paraId="4460D028" w14:textId="77777777" w:rsidR="00DA0CB2" w:rsidRDefault="00DA0CB2" w:rsidP="00DA0CB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2.  Sundays</w:t>
      </w:r>
    </w:p>
    <w:p w14:paraId="511E60A7" w14:textId="77777777" w:rsidR="00DA0CB2" w:rsidRDefault="00DA0CB2" w:rsidP="00DA0CB2">
      <w:pPr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 xml:space="preserve">     3.  Ember Days (Wed, Fri, Sat after 3rd Sunday of Advent)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1E60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an 10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B2"/>
    <w:rsid w:val="00094DA2"/>
    <w:rsid w:val="001A7A9F"/>
    <w:rsid w:val="002013BE"/>
    <w:rsid w:val="002F7518"/>
    <w:rsid w:val="00397175"/>
    <w:rsid w:val="0044681F"/>
    <w:rsid w:val="007870B0"/>
    <w:rsid w:val="008174CA"/>
    <w:rsid w:val="008632C4"/>
    <w:rsid w:val="00882A61"/>
    <w:rsid w:val="008A0E39"/>
    <w:rsid w:val="008F6E6B"/>
    <w:rsid w:val="00991766"/>
    <w:rsid w:val="009E0B6F"/>
    <w:rsid w:val="00A326AF"/>
    <w:rsid w:val="00BC2C9F"/>
    <w:rsid w:val="00C40170"/>
    <w:rsid w:val="00DA0CB2"/>
    <w:rsid w:val="00E966FE"/>
    <w:rsid w:val="00EB7056"/>
    <w:rsid w:val="00F0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6E18"/>
  <w15:chartTrackingRefBased/>
  <w15:docId w15:val="{BDF78760-7EAF-4C75-B3BB-32E0E12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Sisterhood of Saint John the Divine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Sue Elwyn</dc:creator>
  <cp:keywords/>
  <dc:description/>
  <cp:lastModifiedBy>Sr. Wendy Grace Greyling</cp:lastModifiedBy>
  <cp:revision>18</cp:revision>
  <dcterms:created xsi:type="dcterms:W3CDTF">2023-11-10T14:58:00Z</dcterms:created>
  <dcterms:modified xsi:type="dcterms:W3CDTF">2023-11-18T14:53:00Z</dcterms:modified>
</cp:coreProperties>
</file>