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7F5" w:rsidRPr="00702CB9" w:rsidRDefault="00A57A14" w:rsidP="00B01F7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2CB9">
        <w:rPr>
          <w:rFonts w:ascii="Arial" w:hAnsi="Arial" w:cs="Arial"/>
          <w:b/>
          <w:sz w:val="28"/>
          <w:szCs w:val="28"/>
          <w:u w:val="single"/>
        </w:rPr>
        <w:t xml:space="preserve">ORDO - </w:t>
      </w:r>
      <w:r w:rsidR="00B01F76" w:rsidRPr="00702CB9">
        <w:rPr>
          <w:rFonts w:ascii="Arial" w:hAnsi="Arial" w:cs="Arial"/>
          <w:b/>
          <w:sz w:val="28"/>
          <w:szCs w:val="28"/>
          <w:u w:val="single"/>
        </w:rPr>
        <w:t>MAY</w:t>
      </w:r>
      <w:r w:rsidR="00252AB0" w:rsidRPr="00702CB9">
        <w:rPr>
          <w:rFonts w:ascii="Arial" w:hAnsi="Arial" w:cs="Arial"/>
          <w:b/>
          <w:sz w:val="28"/>
          <w:szCs w:val="28"/>
          <w:u w:val="single"/>
        </w:rPr>
        <w:t xml:space="preserve"> 2022</w:t>
      </w:r>
    </w:p>
    <w:p w:rsidR="00B01F76" w:rsidRPr="00702CB9" w:rsidRDefault="00B01F76" w:rsidP="00931A8F">
      <w:pPr>
        <w:jc w:val="center"/>
        <w:rPr>
          <w:rFonts w:ascii="Arial" w:hAnsi="Arial" w:cs="Arial"/>
          <w:b/>
          <w:sz w:val="24"/>
          <w:szCs w:val="24"/>
        </w:rPr>
      </w:pPr>
      <w:r w:rsidRPr="00702CB9">
        <w:rPr>
          <w:rFonts w:ascii="Arial" w:hAnsi="Arial" w:cs="Arial"/>
          <w:b/>
          <w:sz w:val="24"/>
          <w:szCs w:val="24"/>
        </w:rPr>
        <w:t>Sunday Eucharist – Year</w:t>
      </w:r>
      <w:r w:rsidR="00E32706" w:rsidRPr="00702CB9">
        <w:rPr>
          <w:rFonts w:ascii="Arial" w:hAnsi="Arial" w:cs="Arial"/>
          <w:b/>
          <w:sz w:val="24"/>
          <w:szCs w:val="24"/>
        </w:rPr>
        <w:t xml:space="preserve"> C</w:t>
      </w:r>
      <w:r w:rsidRPr="00702CB9">
        <w:rPr>
          <w:rFonts w:ascii="Arial" w:hAnsi="Arial" w:cs="Arial"/>
          <w:b/>
          <w:sz w:val="24"/>
          <w:szCs w:val="24"/>
        </w:rPr>
        <w:t>;</w:t>
      </w:r>
      <w:r w:rsidRPr="00702CB9">
        <w:rPr>
          <w:rFonts w:ascii="Arial" w:hAnsi="Arial" w:cs="Arial"/>
          <w:b/>
          <w:sz w:val="24"/>
          <w:szCs w:val="24"/>
        </w:rPr>
        <w:tab/>
        <w:t>Weekday Eucharist and Divine Office – Year</w:t>
      </w:r>
      <w:r w:rsidR="00E32706" w:rsidRPr="00702CB9">
        <w:rPr>
          <w:rFonts w:ascii="Arial" w:hAnsi="Arial" w:cs="Arial"/>
          <w:b/>
          <w:sz w:val="24"/>
          <w:szCs w:val="24"/>
        </w:rPr>
        <w:t xml:space="preserve"> 2</w:t>
      </w:r>
    </w:p>
    <w:p w:rsidR="00B01F76" w:rsidRDefault="00B01F76">
      <w:pPr>
        <w:rPr>
          <w:rFonts w:ascii="Arial" w:hAnsi="Arial" w:cs="Arial"/>
          <w:sz w:val="24"/>
          <w:szCs w:val="24"/>
        </w:rPr>
      </w:pPr>
      <w:r w:rsidRPr="00B01F76">
        <w:rPr>
          <w:rFonts w:ascii="Arial" w:hAnsi="Arial" w:cs="Arial"/>
          <w:b/>
          <w:sz w:val="24"/>
          <w:szCs w:val="24"/>
        </w:rPr>
        <w:t>Please note: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As of General Chapter 2018, we use the term </w:t>
      </w:r>
      <w:r w:rsidRPr="00B01F76">
        <w:rPr>
          <w:rFonts w:ascii="Arial" w:hAnsi="Arial" w:cs="Arial"/>
          <w:b/>
          <w:sz w:val="24"/>
          <w:szCs w:val="24"/>
        </w:rPr>
        <w:t>Major Feast</w:t>
      </w:r>
      <w:r>
        <w:rPr>
          <w:rFonts w:ascii="Arial" w:hAnsi="Arial" w:cs="Arial"/>
          <w:sz w:val="24"/>
          <w:szCs w:val="24"/>
        </w:rPr>
        <w:t xml:space="preserve"> (MF) for feasts previously denoted as Double Feasts that take precedence of a Sunday (D-PS). At the Eucharist on Principal Feasts and Major Feasts, the intercessor prepares the prayers as for a Sunday. When a specific litany is noted in the bulletin or on the hymn board, that is the litany we will use. If no specific litany is assigned, we will use Litany #1 (BAS p. 110), sung or said. We omit the Confession and Absolution.</w:t>
      </w:r>
    </w:p>
    <w:p w:rsidR="00C347C4" w:rsidRPr="00C347C4" w:rsidRDefault="00C347C4" w:rsidP="00931A8F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C347C4">
        <w:rPr>
          <w:rFonts w:ascii="Arial" w:hAnsi="Arial" w:cs="Arial"/>
          <w:i/>
          <w:sz w:val="24"/>
          <w:szCs w:val="24"/>
        </w:rPr>
        <w:t>Please Note: FAS = For All the Saints; HWHM = Holy Women, Holy Men;</w:t>
      </w:r>
    </w:p>
    <w:p w:rsidR="00C347C4" w:rsidRDefault="00C347C4" w:rsidP="00C347C4">
      <w:pPr>
        <w:jc w:val="center"/>
        <w:rPr>
          <w:rFonts w:ascii="Arial" w:hAnsi="Arial" w:cs="Arial"/>
          <w:i/>
          <w:sz w:val="24"/>
          <w:szCs w:val="24"/>
        </w:rPr>
      </w:pPr>
      <w:r w:rsidRPr="00C347C4">
        <w:rPr>
          <w:rFonts w:ascii="Arial" w:hAnsi="Arial" w:cs="Arial"/>
          <w:i/>
          <w:sz w:val="24"/>
          <w:szCs w:val="24"/>
        </w:rPr>
        <w:t>for Special Collect/Propers, see Sacristan</w:t>
      </w:r>
    </w:p>
    <w:p w:rsidR="005D3121" w:rsidRDefault="005D3121" w:rsidP="00C347C4">
      <w:pPr>
        <w:jc w:val="center"/>
        <w:rPr>
          <w:rFonts w:ascii="Arial" w:hAnsi="Arial" w:cs="Arial"/>
          <w:sz w:val="24"/>
          <w:szCs w:val="24"/>
        </w:rPr>
      </w:pPr>
    </w:p>
    <w:p w:rsidR="00577ACC" w:rsidRPr="00B51B91" w:rsidRDefault="00B51B91" w:rsidP="00B51B91">
      <w:pPr>
        <w:tabs>
          <w:tab w:val="left" w:pos="851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 1</w:t>
      </w:r>
      <w:r>
        <w:rPr>
          <w:rFonts w:ascii="Arial" w:hAnsi="Arial" w:cs="Arial"/>
          <w:b/>
          <w:sz w:val="24"/>
          <w:szCs w:val="24"/>
        </w:rPr>
        <w:tab/>
      </w:r>
      <w:r w:rsidR="00577ACC" w:rsidRPr="00B51B91">
        <w:rPr>
          <w:rFonts w:ascii="Arial" w:hAnsi="Arial" w:cs="Arial"/>
          <w:b/>
          <w:sz w:val="24"/>
          <w:szCs w:val="24"/>
        </w:rPr>
        <w:t>St Philip and St James, Apostles and Martyrs, BAS p 405 (D)</w:t>
      </w:r>
      <w:r w:rsidRPr="00B51B91">
        <w:rPr>
          <w:rFonts w:ascii="Arial" w:hAnsi="Arial" w:cs="Arial"/>
          <w:b/>
          <w:sz w:val="24"/>
          <w:szCs w:val="24"/>
        </w:rPr>
        <w:t xml:space="preserve"> (anticipated)</w:t>
      </w:r>
    </w:p>
    <w:p w:rsidR="00B51B91" w:rsidRPr="00B51B91" w:rsidRDefault="00B51B91" w:rsidP="00B51B91">
      <w:pPr>
        <w:tabs>
          <w:tab w:val="left" w:pos="851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Third Sunday of Easter</w:t>
      </w:r>
      <w:r w:rsidR="00E31E25">
        <w:rPr>
          <w:rFonts w:ascii="Arial" w:hAnsi="Arial" w:cs="Arial"/>
          <w:b/>
          <w:sz w:val="24"/>
          <w:szCs w:val="24"/>
        </w:rPr>
        <w:t xml:space="preserve"> BAS p 337</w:t>
      </w:r>
    </w:p>
    <w:p w:rsidR="00577ACC" w:rsidRDefault="00A05EB8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 </w:t>
      </w:r>
      <w:r w:rsidR="00577ACC" w:rsidRPr="00577ACC">
        <w:rPr>
          <w:rFonts w:ascii="Arial" w:hAnsi="Arial" w:cs="Arial"/>
          <w:sz w:val="24"/>
          <w:szCs w:val="24"/>
        </w:rPr>
        <w:t>2</w:t>
      </w:r>
      <w:r w:rsidR="00577ACC">
        <w:rPr>
          <w:rFonts w:ascii="Arial" w:hAnsi="Arial" w:cs="Arial"/>
          <w:sz w:val="24"/>
          <w:szCs w:val="24"/>
        </w:rPr>
        <w:tab/>
      </w:r>
      <w:r w:rsidR="00577ACC" w:rsidRPr="00577ACC">
        <w:rPr>
          <w:rFonts w:ascii="Arial" w:hAnsi="Arial" w:cs="Arial"/>
          <w:sz w:val="24"/>
          <w:szCs w:val="24"/>
        </w:rPr>
        <w:t xml:space="preserve">St Athanasius, </w:t>
      </w:r>
      <w:r w:rsidR="00577ACC" w:rsidRPr="00577ACC">
        <w:rPr>
          <w:rFonts w:ascii="Arial" w:hAnsi="Arial" w:cs="Arial"/>
          <w:sz w:val="24"/>
          <w:szCs w:val="24"/>
          <w:u w:val="single"/>
        </w:rPr>
        <w:t>Doctor</w:t>
      </w:r>
      <w:r w:rsidR="00577ACC" w:rsidRPr="00577ACC">
        <w:rPr>
          <w:rFonts w:ascii="Arial" w:hAnsi="Arial" w:cs="Arial"/>
          <w:sz w:val="24"/>
          <w:szCs w:val="24"/>
        </w:rPr>
        <w:t xml:space="preserve">, Defender of the Faith, Bishop of Alexandria, 373 </w:t>
      </w:r>
      <w:r w:rsidR="00577ACC" w:rsidRPr="00577ACC">
        <w:rPr>
          <w:rFonts w:ascii="Arial" w:hAnsi="Arial" w:cs="Arial"/>
          <w:i/>
          <w:sz w:val="24"/>
          <w:szCs w:val="24"/>
        </w:rPr>
        <w:t>(FAS)</w:t>
      </w:r>
      <w:r w:rsidR="00577ACC" w:rsidRPr="00577ACC">
        <w:rPr>
          <w:rFonts w:ascii="Arial" w:hAnsi="Arial" w:cs="Arial"/>
          <w:sz w:val="24"/>
          <w:szCs w:val="24"/>
        </w:rPr>
        <w:t xml:space="preserve"> (S)</w:t>
      </w:r>
      <w:r w:rsidR="00577ACC" w:rsidRPr="00577ACC">
        <w:rPr>
          <w:rFonts w:ascii="Arial" w:hAnsi="Arial" w:cs="Arial"/>
          <w:sz w:val="24"/>
          <w:szCs w:val="24"/>
        </w:rPr>
        <w:tab/>
      </w:r>
    </w:p>
    <w:p w:rsidR="00577ACC" w:rsidRDefault="00A05EB8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</w:t>
      </w:r>
      <w:r w:rsidR="00577ACC">
        <w:rPr>
          <w:rFonts w:ascii="Arial" w:hAnsi="Arial" w:cs="Arial"/>
          <w:sz w:val="24"/>
          <w:szCs w:val="24"/>
        </w:rPr>
        <w:t>3</w:t>
      </w:r>
      <w:r w:rsidR="00577ACC">
        <w:rPr>
          <w:rFonts w:ascii="Arial" w:hAnsi="Arial" w:cs="Arial"/>
          <w:sz w:val="24"/>
          <w:szCs w:val="24"/>
        </w:rPr>
        <w:tab/>
        <w:t xml:space="preserve">William Carpentar Bompas, Bishop of Athabasca and </w:t>
      </w:r>
      <w:r w:rsidR="00577ACC" w:rsidRPr="00577ACC">
        <w:rPr>
          <w:rFonts w:ascii="Arial" w:hAnsi="Arial" w:cs="Arial"/>
          <w:sz w:val="24"/>
          <w:szCs w:val="24"/>
          <w:u w:val="single"/>
        </w:rPr>
        <w:t>Missionary</w:t>
      </w:r>
      <w:r w:rsidR="00577ACC">
        <w:rPr>
          <w:rFonts w:ascii="Arial" w:hAnsi="Arial" w:cs="Arial"/>
          <w:sz w:val="24"/>
          <w:szCs w:val="24"/>
        </w:rPr>
        <w:t xml:space="preserve">, 1906 </w:t>
      </w:r>
      <w:r w:rsidR="00577ACC" w:rsidRPr="00577ACC">
        <w:rPr>
          <w:rFonts w:ascii="Arial" w:hAnsi="Arial" w:cs="Arial"/>
          <w:i/>
          <w:sz w:val="24"/>
          <w:szCs w:val="24"/>
        </w:rPr>
        <w:t>(Special Collect and Reading)</w:t>
      </w:r>
      <w:r w:rsidR="00577ACC">
        <w:rPr>
          <w:rFonts w:ascii="Arial" w:hAnsi="Arial" w:cs="Arial"/>
          <w:sz w:val="24"/>
          <w:szCs w:val="24"/>
        </w:rPr>
        <w:t xml:space="preserve"> (C)</w:t>
      </w:r>
    </w:p>
    <w:p w:rsidR="00A57A14" w:rsidRDefault="00A57A14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4</w:t>
      </w:r>
      <w:r>
        <w:rPr>
          <w:rFonts w:ascii="Arial" w:hAnsi="Arial" w:cs="Arial"/>
          <w:sz w:val="24"/>
          <w:szCs w:val="24"/>
        </w:rPr>
        <w:tab/>
      </w:r>
      <w:r w:rsidRPr="00A57A14">
        <w:rPr>
          <w:rFonts w:ascii="Arial" w:hAnsi="Arial" w:cs="Arial"/>
          <w:i/>
          <w:sz w:val="24"/>
          <w:szCs w:val="24"/>
        </w:rPr>
        <w:t>Monthly Requiem</w:t>
      </w:r>
    </w:p>
    <w:p w:rsidR="003677EF" w:rsidRDefault="00A05EB8" w:rsidP="0035641B">
      <w:pPr>
        <w:tabs>
          <w:tab w:val="left" w:pos="851"/>
          <w:tab w:val="left" w:pos="1134"/>
        </w:tabs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 </w:t>
      </w:r>
      <w:r w:rsidR="003677EF">
        <w:rPr>
          <w:rFonts w:ascii="Arial" w:hAnsi="Arial" w:cs="Arial"/>
          <w:sz w:val="24"/>
          <w:szCs w:val="24"/>
        </w:rPr>
        <w:t xml:space="preserve">5 </w:t>
      </w:r>
      <w:r w:rsidR="003677EF">
        <w:rPr>
          <w:rFonts w:ascii="Arial" w:hAnsi="Arial" w:cs="Arial"/>
          <w:sz w:val="24"/>
          <w:szCs w:val="24"/>
        </w:rPr>
        <w:tab/>
      </w:r>
      <w:r w:rsidR="003677EF" w:rsidRPr="003677EF">
        <w:rPr>
          <w:rFonts w:ascii="Arial" w:hAnsi="Arial" w:cs="Arial"/>
          <w:sz w:val="24"/>
          <w:szCs w:val="24"/>
          <w:u w:val="single"/>
        </w:rPr>
        <w:t>at EP</w:t>
      </w:r>
      <w:r w:rsidR="003677EF">
        <w:rPr>
          <w:rFonts w:ascii="Arial" w:hAnsi="Arial" w:cs="Arial"/>
          <w:sz w:val="24"/>
          <w:szCs w:val="24"/>
        </w:rPr>
        <w:t>: 1st EP of St John, Apostle and Evangelist (MF)</w:t>
      </w:r>
    </w:p>
    <w:p w:rsidR="003677EF" w:rsidRDefault="003677EF" w:rsidP="0035641B">
      <w:pPr>
        <w:tabs>
          <w:tab w:val="left" w:pos="851"/>
          <w:tab w:val="left" w:pos="1134"/>
        </w:tabs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Psalms 111, 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1st Lesson: Sirach 44: 1-15</w:t>
      </w:r>
    </w:p>
    <w:p w:rsidR="003677EF" w:rsidRDefault="003677EF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14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2nd Lesson: 1 John 1: 1-7</w:t>
      </w:r>
    </w:p>
    <w:p w:rsidR="003677EF" w:rsidRDefault="00A05EB8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 </w:t>
      </w:r>
      <w:r w:rsidR="003677EF" w:rsidRPr="003677EF">
        <w:rPr>
          <w:rFonts w:ascii="Arial" w:hAnsi="Arial" w:cs="Arial"/>
          <w:b/>
          <w:sz w:val="24"/>
          <w:szCs w:val="24"/>
        </w:rPr>
        <w:t>6</w:t>
      </w:r>
      <w:r w:rsidR="003677EF" w:rsidRPr="003677EF">
        <w:rPr>
          <w:rFonts w:ascii="Arial" w:hAnsi="Arial" w:cs="Arial"/>
          <w:b/>
          <w:sz w:val="24"/>
          <w:szCs w:val="24"/>
        </w:rPr>
        <w:tab/>
        <w:t>St John, Apostle and Evangelist, BAS p 406 (MF)</w:t>
      </w:r>
    </w:p>
    <w:p w:rsidR="00FC14C4" w:rsidRDefault="00B51B91" w:rsidP="00FC14C4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b/>
          <w:sz w:val="24"/>
          <w:szCs w:val="24"/>
        </w:rPr>
      </w:pPr>
      <w:r w:rsidRPr="00E31E25">
        <w:rPr>
          <w:rFonts w:ascii="Arial" w:hAnsi="Arial" w:cs="Arial"/>
          <w:b/>
          <w:sz w:val="24"/>
          <w:szCs w:val="24"/>
        </w:rPr>
        <w:t xml:space="preserve">Su </w:t>
      </w:r>
      <w:r w:rsidR="003677EF" w:rsidRPr="00E31E25">
        <w:rPr>
          <w:rFonts w:ascii="Arial" w:hAnsi="Arial" w:cs="Arial"/>
          <w:b/>
          <w:sz w:val="24"/>
          <w:szCs w:val="24"/>
        </w:rPr>
        <w:t>8</w:t>
      </w:r>
      <w:r w:rsidR="003677EF" w:rsidRPr="00E31E25">
        <w:rPr>
          <w:rFonts w:ascii="Arial" w:hAnsi="Arial" w:cs="Arial"/>
          <w:b/>
          <w:sz w:val="24"/>
          <w:szCs w:val="24"/>
        </w:rPr>
        <w:tab/>
      </w:r>
      <w:r w:rsidR="00E31E25" w:rsidRPr="00E31E25">
        <w:rPr>
          <w:rFonts w:ascii="Arial" w:hAnsi="Arial" w:cs="Arial"/>
          <w:b/>
          <w:sz w:val="24"/>
          <w:szCs w:val="24"/>
        </w:rPr>
        <w:t>Fourth Sunday of Easter BAS p 339</w:t>
      </w:r>
    </w:p>
    <w:p w:rsidR="003677EF" w:rsidRPr="00A05EB8" w:rsidRDefault="00FC14C4" w:rsidP="00FC14C4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77EF">
        <w:rPr>
          <w:rFonts w:ascii="Arial" w:hAnsi="Arial" w:cs="Arial"/>
          <w:sz w:val="24"/>
          <w:szCs w:val="24"/>
        </w:rPr>
        <w:t xml:space="preserve">Julian of Norwich, </w:t>
      </w:r>
      <w:r w:rsidR="003677EF" w:rsidRPr="003677EF">
        <w:rPr>
          <w:rFonts w:ascii="Arial" w:hAnsi="Arial" w:cs="Arial"/>
          <w:sz w:val="24"/>
          <w:szCs w:val="24"/>
          <w:u w:val="single"/>
        </w:rPr>
        <w:t>Anchorite</w:t>
      </w:r>
      <w:r w:rsidR="003677EF">
        <w:rPr>
          <w:rFonts w:ascii="Arial" w:hAnsi="Arial" w:cs="Arial"/>
          <w:sz w:val="24"/>
          <w:szCs w:val="24"/>
        </w:rPr>
        <w:t xml:space="preserve"> and Spiritual Teacher, c 1417 </w:t>
      </w:r>
      <w:r w:rsidR="003677EF" w:rsidRPr="003677EF">
        <w:rPr>
          <w:rFonts w:ascii="Arial" w:hAnsi="Arial" w:cs="Arial"/>
          <w:i/>
          <w:sz w:val="24"/>
          <w:szCs w:val="24"/>
        </w:rPr>
        <w:t>(FAS)</w:t>
      </w:r>
      <w:r w:rsidR="003677EF">
        <w:rPr>
          <w:rFonts w:ascii="Arial" w:hAnsi="Arial" w:cs="Arial"/>
          <w:sz w:val="24"/>
          <w:szCs w:val="24"/>
        </w:rPr>
        <w:t xml:space="preserve"> (</w:t>
      </w:r>
      <w:r w:rsidR="00A57A14">
        <w:rPr>
          <w:rFonts w:ascii="Arial" w:hAnsi="Arial" w:cs="Arial"/>
          <w:sz w:val="24"/>
          <w:szCs w:val="24"/>
        </w:rPr>
        <w:t>C)</w:t>
      </w:r>
    </w:p>
    <w:p w:rsidR="003677EF" w:rsidRPr="003677EF" w:rsidRDefault="00A05EB8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 </w:t>
      </w:r>
      <w:r w:rsidR="003677EF">
        <w:rPr>
          <w:rFonts w:ascii="Arial" w:hAnsi="Arial" w:cs="Arial"/>
          <w:sz w:val="24"/>
          <w:szCs w:val="24"/>
        </w:rPr>
        <w:t xml:space="preserve">12 </w:t>
      </w:r>
      <w:r w:rsidR="003677EF">
        <w:rPr>
          <w:rFonts w:ascii="Arial" w:hAnsi="Arial" w:cs="Arial"/>
          <w:sz w:val="24"/>
          <w:szCs w:val="24"/>
        </w:rPr>
        <w:tab/>
        <w:t xml:space="preserve">Florence Nightingale, </w:t>
      </w:r>
      <w:r w:rsidR="003677EF" w:rsidRPr="003677EF">
        <w:rPr>
          <w:rFonts w:ascii="Arial" w:hAnsi="Arial" w:cs="Arial"/>
          <w:sz w:val="24"/>
          <w:szCs w:val="24"/>
          <w:u w:val="single"/>
        </w:rPr>
        <w:t>Woman of Faith</w:t>
      </w:r>
      <w:r w:rsidR="003677EF">
        <w:rPr>
          <w:rFonts w:ascii="Arial" w:hAnsi="Arial" w:cs="Arial"/>
          <w:sz w:val="24"/>
          <w:szCs w:val="24"/>
        </w:rPr>
        <w:t>, Nurse and Reformer, 1910 (FAS) (C)</w:t>
      </w:r>
    </w:p>
    <w:p w:rsidR="003677EF" w:rsidRDefault="00A05EB8" w:rsidP="0035641B">
      <w:pPr>
        <w:tabs>
          <w:tab w:val="left" w:pos="851"/>
          <w:tab w:val="left" w:pos="1134"/>
        </w:tabs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 </w:t>
      </w:r>
      <w:r w:rsidR="003677EF">
        <w:rPr>
          <w:rFonts w:ascii="Arial" w:hAnsi="Arial" w:cs="Arial"/>
          <w:sz w:val="24"/>
          <w:szCs w:val="24"/>
        </w:rPr>
        <w:t>13</w:t>
      </w:r>
      <w:r w:rsidR="003677EF">
        <w:rPr>
          <w:rFonts w:ascii="Arial" w:hAnsi="Arial" w:cs="Arial"/>
          <w:sz w:val="24"/>
          <w:szCs w:val="24"/>
        </w:rPr>
        <w:tab/>
      </w:r>
      <w:r w:rsidR="003677EF">
        <w:rPr>
          <w:rFonts w:ascii="Arial" w:hAnsi="Arial" w:cs="Arial"/>
          <w:sz w:val="24"/>
          <w:szCs w:val="24"/>
          <w:u w:val="single"/>
        </w:rPr>
        <w:t>at EP:</w:t>
      </w:r>
      <w:r w:rsidR="003677EF">
        <w:rPr>
          <w:rFonts w:ascii="Arial" w:hAnsi="Arial" w:cs="Arial"/>
          <w:sz w:val="24"/>
          <w:szCs w:val="24"/>
        </w:rPr>
        <w:t xml:space="preserve">  1st EP of St Matthias the Apostle (D)</w:t>
      </w:r>
    </w:p>
    <w:p w:rsidR="003677EF" w:rsidRDefault="003677EF" w:rsidP="0035641B">
      <w:pPr>
        <w:tabs>
          <w:tab w:val="left" w:pos="851"/>
          <w:tab w:val="left" w:pos="1134"/>
        </w:tabs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Psalms 48, 122 or 84, 150</w:t>
      </w:r>
      <w:r>
        <w:rPr>
          <w:rFonts w:ascii="Arial" w:hAnsi="Arial" w:cs="Arial"/>
          <w:sz w:val="24"/>
          <w:szCs w:val="24"/>
        </w:rPr>
        <w:tab/>
        <w:t>1st Lesson: Isaiah 43:10-15</w:t>
      </w:r>
    </w:p>
    <w:p w:rsidR="003677EF" w:rsidRDefault="003677EF" w:rsidP="0035641B">
      <w:pPr>
        <w:tabs>
          <w:tab w:val="left" w:pos="851"/>
          <w:tab w:val="left" w:pos="1134"/>
        </w:tabs>
        <w:spacing w:after="12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14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2nd Lesson:</w:t>
      </w:r>
      <w:r>
        <w:rPr>
          <w:rFonts w:ascii="Arial" w:hAnsi="Arial" w:cs="Arial"/>
          <w:sz w:val="24"/>
          <w:szCs w:val="24"/>
        </w:rPr>
        <w:tab/>
        <w:t>Philippians 3: 13b-22</w:t>
      </w:r>
    </w:p>
    <w:p w:rsidR="003677EF" w:rsidRDefault="00A05EB8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 </w:t>
      </w:r>
      <w:r w:rsidR="003677EF" w:rsidRPr="003677EF">
        <w:rPr>
          <w:rFonts w:ascii="Arial" w:hAnsi="Arial" w:cs="Arial"/>
          <w:b/>
          <w:sz w:val="24"/>
          <w:szCs w:val="24"/>
        </w:rPr>
        <w:t>14</w:t>
      </w:r>
      <w:r w:rsidR="003677EF" w:rsidRPr="003677EF">
        <w:rPr>
          <w:rFonts w:ascii="Arial" w:hAnsi="Arial" w:cs="Arial"/>
          <w:b/>
          <w:sz w:val="24"/>
          <w:szCs w:val="24"/>
        </w:rPr>
        <w:tab/>
        <w:t>St. Matthias the Apostle, BAS p 407 (D)</w:t>
      </w:r>
    </w:p>
    <w:p w:rsidR="00B51B91" w:rsidRDefault="00B51B91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 15</w:t>
      </w:r>
      <w:r w:rsidR="00E31E25">
        <w:rPr>
          <w:rFonts w:ascii="Arial" w:hAnsi="Arial" w:cs="Arial"/>
          <w:b/>
          <w:sz w:val="24"/>
          <w:szCs w:val="24"/>
        </w:rPr>
        <w:tab/>
        <w:t>Fifth Sunday of Easter BAS p 340</w:t>
      </w:r>
    </w:p>
    <w:p w:rsidR="003677EF" w:rsidRDefault="00A05EB8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 </w:t>
      </w:r>
      <w:r w:rsidR="003677EF">
        <w:rPr>
          <w:rFonts w:ascii="Arial" w:hAnsi="Arial" w:cs="Arial"/>
          <w:sz w:val="24"/>
          <w:szCs w:val="24"/>
        </w:rPr>
        <w:t xml:space="preserve">16 </w:t>
      </w:r>
      <w:r w:rsidR="003677EF">
        <w:rPr>
          <w:rFonts w:ascii="Arial" w:hAnsi="Arial" w:cs="Arial"/>
          <w:sz w:val="24"/>
          <w:szCs w:val="24"/>
        </w:rPr>
        <w:tab/>
      </w:r>
      <w:r w:rsidR="003677EF" w:rsidRPr="003677EF">
        <w:rPr>
          <w:rFonts w:ascii="Arial" w:hAnsi="Arial" w:cs="Arial"/>
          <w:sz w:val="24"/>
          <w:szCs w:val="24"/>
          <w:u w:val="single"/>
        </w:rPr>
        <w:t>Martyrs</w:t>
      </w:r>
      <w:r w:rsidR="003677EF">
        <w:rPr>
          <w:rFonts w:ascii="Arial" w:hAnsi="Arial" w:cs="Arial"/>
          <w:sz w:val="24"/>
          <w:szCs w:val="24"/>
        </w:rPr>
        <w:t xml:space="preserve"> of Sudan, 1983 </w:t>
      </w:r>
      <w:r w:rsidR="003677EF" w:rsidRPr="003677EF">
        <w:rPr>
          <w:rFonts w:ascii="Arial" w:hAnsi="Arial" w:cs="Arial"/>
          <w:i/>
          <w:sz w:val="24"/>
          <w:szCs w:val="24"/>
        </w:rPr>
        <w:t>(HWHM)</w:t>
      </w:r>
      <w:r w:rsidR="003677EF">
        <w:rPr>
          <w:rFonts w:ascii="Arial" w:hAnsi="Arial" w:cs="Arial"/>
          <w:sz w:val="24"/>
          <w:szCs w:val="24"/>
        </w:rPr>
        <w:t xml:space="preserve"> (C)</w:t>
      </w:r>
    </w:p>
    <w:p w:rsidR="003677EF" w:rsidRDefault="00A05EB8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 </w:t>
      </w:r>
      <w:r w:rsidR="003677EF">
        <w:rPr>
          <w:rFonts w:ascii="Arial" w:hAnsi="Arial" w:cs="Arial"/>
          <w:sz w:val="24"/>
          <w:szCs w:val="24"/>
        </w:rPr>
        <w:t>19</w:t>
      </w:r>
      <w:r w:rsidR="003677EF">
        <w:rPr>
          <w:rFonts w:ascii="Arial" w:hAnsi="Arial" w:cs="Arial"/>
          <w:sz w:val="24"/>
          <w:szCs w:val="24"/>
        </w:rPr>
        <w:tab/>
        <w:t xml:space="preserve">St Dunstan, Archbishop of Canterbury, 988 </w:t>
      </w:r>
      <w:r w:rsidR="003677EF" w:rsidRPr="003677EF">
        <w:rPr>
          <w:rFonts w:ascii="Arial" w:hAnsi="Arial" w:cs="Arial"/>
          <w:i/>
          <w:sz w:val="24"/>
          <w:szCs w:val="24"/>
        </w:rPr>
        <w:t>(FAS)</w:t>
      </w:r>
      <w:r w:rsidR="003677EF">
        <w:rPr>
          <w:rFonts w:ascii="Arial" w:hAnsi="Arial" w:cs="Arial"/>
          <w:sz w:val="24"/>
          <w:szCs w:val="24"/>
        </w:rPr>
        <w:t xml:space="preserve"> (S)</w:t>
      </w:r>
    </w:p>
    <w:p w:rsidR="00A57A14" w:rsidRPr="00702CB9" w:rsidRDefault="00A57A14" w:rsidP="00A57A1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2CB9">
        <w:rPr>
          <w:rFonts w:ascii="Arial" w:hAnsi="Arial" w:cs="Arial"/>
          <w:b/>
          <w:sz w:val="28"/>
          <w:szCs w:val="28"/>
          <w:u w:val="single"/>
        </w:rPr>
        <w:lastRenderedPageBreak/>
        <w:t>ORDO - MAY 2022</w:t>
      </w:r>
      <w:r w:rsidR="00702CB9" w:rsidRPr="00702CB9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:rsidR="00A57A14" w:rsidRPr="00702CB9" w:rsidRDefault="00A57A14" w:rsidP="00A57A14">
      <w:pPr>
        <w:jc w:val="center"/>
        <w:rPr>
          <w:rFonts w:ascii="Arial" w:hAnsi="Arial" w:cs="Arial"/>
          <w:b/>
          <w:sz w:val="24"/>
          <w:szCs w:val="24"/>
        </w:rPr>
      </w:pPr>
      <w:r w:rsidRPr="00702CB9">
        <w:rPr>
          <w:rFonts w:ascii="Arial" w:hAnsi="Arial" w:cs="Arial"/>
          <w:b/>
          <w:sz w:val="24"/>
          <w:szCs w:val="24"/>
        </w:rPr>
        <w:t>Sunday Eucharist – Year C;</w:t>
      </w:r>
      <w:r w:rsidRPr="00702CB9">
        <w:rPr>
          <w:rFonts w:ascii="Arial" w:hAnsi="Arial" w:cs="Arial"/>
          <w:b/>
          <w:sz w:val="24"/>
          <w:szCs w:val="24"/>
        </w:rPr>
        <w:tab/>
        <w:t>Weekday Eucharist and Divine Office – Year 2</w:t>
      </w:r>
    </w:p>
    <w:p w:rsidR="00096D28" w:rsidRDefault="00096D28" w:rsidP="00096D28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b/>
          <w:sz w:val="24"/>
          <w:szCs w:val="24"/>
        </w:rPr>
      </w:pPr>
    </w:p>
    <w:p w:rsidR="00096D28" w:rsidRDefault="00096D28" w:rsidP="00096D28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sz w:val="24"/>
          <w:szCs w:val="24"/>
        </w:rPr>
      </w:pPr>
      <w:r w:rsidRPr="00B51B91">
        <w:rPr>
          <w:rFonts w:ascii="Arial" w:hAnsi="Arial" w:cs="Arial"/>
          <w:b/>
          <w:sz w:val="24"/>
          <w:szCs w:val="24"/>
        </w:rPr>
        <w:t>Su 22</w:t>
      </w:r>
      <w:r>
        <w:rPr>
          <w:rFonts w:ascii="Arial" w:hAnsi="Arial" w:cs="Arial"/>
          <w:b/>
          <w:sz w:val="24"/>
          <w:szCs w:val="24"/>
        </w:rPr>
        <w:tab/>
        <w:t>Sixth Sunday of Easter BAS p 341 (</w:t>
      </w:r>
      <w:r w:rsidRPr="00C253B8">
        <w:rPr>
          <w:rFonts w:ascii="Arial" w:hAnsi="Arial" w:cs="Arial"/>
          <w:sz w:val="24"/>
          <w:szCs w:val="24"/>
          <w:u w:val="single"/>
        </w:rPr>
        <w:t>Rogation Sunday</w:t>
      </w:r>
      <w:r>
        <w:rPr>
          <w:rFonts w:ascii="Arial" w:hAnsi="Arial" w:cs="Arial"/>
          <w:sz w:val="24"/>
          <w:szCs w:val="24"/>
        </w:rPr>
        <w:t>)</w:t>
      </w:r>
    </w:p>
    <w:p w:rsidR="00096D28" w:rsidRPr="00C253B8" w:rsidRDefault="00096D28" w:rsidP="00096D28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253B8">
        <w:rPr>
          <w:rFonts w:ascii="Arial" w:hAnsi="Arial" w:cs="Arial"/>
          <w:i/>
          <w:sz w:val="24"/>
          <w:szCs w:val="24"/>
        </w:rPr>
        <w:t>(Note: A Rogation Day service may be substituted for the Noon Office)</w:t>
      </w:r>
    </w:p>
    <w:p w:rsidR="00096D28" w:rsidRDefault="00096D28" w:rsidP="00FC14C4">
      <w:pPr>
        <w:tabs>
          <w:tab w:val="left" w:pos="851"/>
          <w:tab w:val="left" w:pos="1134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 23</w:t>
      </w:r>
      <w:r>
        <w:rPr>
          <w:rFonts w:ascii="Arial" w:hAnsi="Arial" w:cs="Arial"/>
          <w:sz w:val="24"/>
          <w:szCs w:val="24"/>
        </w:rPr>
        <w:tab/>
        <w:t xml:space="preserve">Albert Lacombe, RC Priest and </w:t>
      </w:r>
      <w:r w:rsidRPr="00F35B15">
        <w:rPr>
          <w:rFonts w:ascii="Arial" w:hAnsi="Arial" w:cs="Arial"/>
          <w:sz w:val="24"/>
          <w:szCs w:val="24"/>
          <w:u w:val="single"/>
        </w:rPr>
        <w:t>Missionary</w:t>
      </w:r>
      <w:r>
        <w:rPr>
          <w:rFonts w:ascii="Arial" w:hAnsi="Arial" w:cs="Arial"/>
          <w:sz w:val="24"/>
          <w:szCs w:val="24"/>
        </w:rPr>
        <w:t xml:space="preserve"> among the Cree and Blackfoot in western Canada, 1916 </w:t>
      </w:r>
      <w:r w:rsidRPr="00F35B15">
        <w:rPr>
          <w:rFonts w:ascii="Arial" w:hAnsi="Arial" w:cs="Arial"/>
          <w:i/>
          <w:sz w:val="24"/>
          <w:szCs w:val="24"/>
        </w:rPr>
        <w:t>(Special Collect and Reading)</w:t>
      </w:r>
      <w:r>
        <w:rPr>
          <w:rFonts w:ascii="Arial" w:hAnsi="Arial" w:cs="Arial"/>
          <w:sz w:val="24"/>
          <w:szCs w:val="24"/>
        </w:rPr>
        <w:t xml:space="preserve"> (C)</w:t>
      </w:r>
    </w:p>
    <w:p w:rsidR="00A05EB8" w:rsidRDefault="00A05EB8" w:rsidP="00702CB9">
      <w:pPr>
        <w:tabs>
          <w:tab w:val="left" w:pos="851"/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25</w:t>
      </w:r>
      <w:r>
        <w:rPr>
          <w:rFonts w:ascii="Arial" w:hAnsi="Arial" w:cs="Arial"/>
          <w:sz w:val="24"/>
          <w:szCs w:val="24"/>
        </w:rPr>
        <w:tab/>
        <w:t xml:space="preserve">St Bede, </w:t>
      </w:r>
      <w:r w:rsidRPr="00F35B15">
        <w:rPr>
          <w:rFonts w:ascii="Arial" w:hAnsi="Arial" w:cs="Arial"/>
          <w:sz w:val="24"/>
          <w:szCs w:val="24"/>
          <w:u w:val="single"/>
        </w:rPr>
        <w:t>Monk</w:t>
      </w:r>
      <w:r>
        <w:rPr>
          <w:rFonts w:ascii="Arial" w:hAnsi="Arial" w:cs="Arial"/>
          <w:sz w:val="24"/>
          <w:szCs w:val="24"/>
        </w:rPr>
        <w:t xml:space="preserve"> of Jarrow, Priest and Doctor, 735 </w:t>
      </w:r>
      <w:r w:rsidRPr="00F35B15">
        <w:rPr>
          <w:rFonts w:ascii="Arial" w:hAnsi="Arial" w:cs="Arial"/>
          <w:i/>
          <w:sz w:val="24"/>
          <w:szCs w:val="24"/>
        </w:rPr>
        <w:t>(FAS)</w:t>
      </w:r>
      <w:r>
        <w:rPr>
          <w:rFonts w:ascii="Arial" w:hAnsi="Arial" w:cs="Arial"/>
          <w:sz w:val="24"/>
          <w:szCs w:val="24"/>
        </w:rPr>
        <w:t xml:space="preserve"> (S)</w:t>
      </w:r>
    </w:p>
    <w:p w:rsidR="00A05EB8" w:rsidRDefault="00A05EB8" w:rsidP="00A05EB8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sz w:val="24"/>
          <w:szCs w:val="24"/>
        </w:rPr>
      </w:pPr>
      <w:r w:rsidRPr="00A05EB8">
        <w:rPr>
          <w:rFonts w:ascii="Arial" w:hAnsi="Arial" w:cs="Arial"/>
          <w:sz w:val="24"/>
          <w:szCs w:val="24"/>
        </w:rPr>
        <w:tab/>
      </w:r>
      <w:r w:rsidRPr="00C253B8">
        <w:rPr>
          <w:rFonts w:ascii="Arial" w:hAnsi="Arial" w:cs="Arial"/>
          <w:sz w:val="24"/>
          <w:szCs w:val="24"/>
          <w:u w:val="single"/>
        </w:rPr>
        <w:t>at EP: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C253B8">
        <w:rPr>
          <w:rFonts w:ascii="Arial" w:hAnsi="Arial" w:cs="Arial"/>
          <w:sz w:val="24"/>
          <w:szCs w:val="24"/>
        </w:rPr>
        <w:t xml:space="preserve">Eve of the Ascension of our Lord </w:t>
      </w:r>
      <w:r w:rsidRPr="00C253B8">
        <w:rPr>
          <w:rFonts w:ascii="Arial" w:hAnsi="Arial" w:cs="Arial"/>
          <w:i/>
          <w:sz w:val="24"/>
          <w:szCs w:val="24"/>
        </w:rPr>
        <w:t>(BAS P 467)</w:t>
      </w:r>
      <w:r w:rsidRPr="00C253B8">
        <w:rPr>
          <w:rFonts w:ascii="Arial" w:hAnsi="Arial" w:cs="Arial"/>
          <w:sz w:val="24"/>
          <w:szCs w:val="24"/>
        </w:rPr>
        <w:t xml:space="preserve"> (PF)</w:t>
      </w:r>
    </w:p>
    <w:p w:rsidR="00E31E25" w:rsidRPr="00E31E25" w:rsidRDefault="00E31E25" w:rsidP="00FC14C4">
      <w:pPr>
        <w:tabs>
          <w:tab w:val="left" w:pos="851"/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E31E25">
        <w:rPr>
          <w:rFonts w:ascii="Arial" w:hAnsi="Arial" w:cs="Arial"/>
          <w:b/>
          <w:sz w:val="24"/>
          <w:szCs w:val="24"/>
        </w:rPr>
        <w:t xml:space="preserve">Th </w:t>
      </w:r>
      <w:r w:rsidR="004741F2" w:rsidRPr="00E31E25">
        <w:rPr>
          <w:rFonts w:ascii="Arial" w:hAnsi="Arial" w:cs="Arial"/>
          <w:b/>
          <w:sz w:val="24"/>
          <w:szCs w:val="24"/>
        </w:rPr>
        <w:t>26</w:t>
      </w:r>
      <w:r w:rsidR="004741F2" w:rsidRPr="00E31E25">
        <w:rPr>
          <w:rFonts w:ascii="Arial" w:hAnsi="Arial" w:cs="Arial"/>
          <w:b/>
          <w:sz w:val="24"/>
          <w:szCs w:val="24"/>
        </w:rPr>
        <w:tab/>
      </w:r>
      <w:r w:rsidRPr="00E31E25">
        <w:rPr>
          <w:rFonts w:ascii="Arial" w:hAnsi="Arial" w:cs="Arial"/>
          <w:b/>
          <w:sz w:val="24"/>
          <w:szCs w:val="24"/>
        </w:rPr>
        <w:t>Ascension of our Lord BAS p 342 (PF)</w:t>
      </w:r>
    </w:p>
    <w:p w:rsidR="004741F2" w:rsidRDefault="00E31E25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41F2">
        <w:rPr>
          <w:rFonts w:ascii="Arial" w:hAnsi="Arial" w:cs="Arial"/>
          <w:sz w:val="24"/>
          <w:szCs w:val="24"/>
        </w:rPr>
        <w:t xml:space="preserve">St Augustine, First </w:t>
      </w:r>
      <w:r w:rsidR="004741F2" w:rsidRPr="004741F2">
        <w:rPr>
          <w:rFonts w:ascii="Arial" w:hAnsi="Arial" w:cs="Arial"/>
          <w:sz w:val="24"/>
          <w:szCs w:val="24"/>
          <w:u w:val="single"/>
        </w:rPr>
        <w:t>Archbishop</w:t>
      </w:r>
      <w:r w:rsidR="004741F2">
        <w:rPr>
          <w:rFonts w:ascii="Arial" w:hAnsi="Arial" w:cs="Arial"/>
          <w:sz w:val="24"/>
          <w:szCs w:val="24"/>
        </w:rPr>
        <w:t xml:space="preserve"> of Canterbury, 605 </w:t>
      </w:r>
      <w:r w:rsidR="004741F2" w:rsidRPr="004741F2">
        <w:rPr>
          <w:rFonts w:ascii="Arial" w:hAnsi="Arial" w:cs="Arial"/>
          <w:i/>
          <w:sz w:val="24"/>
          <w:szCs w:val="24"/>
        </w:rPr>
        <w:t xml:space="preserve">(FAS) </w:t>
      </w:r>
      <w:r w:rsidR="004741F2">
        <w:rPr>
          <w:rFonts w:ascii="Arial" w:hAnsi="Arial" w:cs="Arial"/>
          <w:sz w:val="24"/>
          <w:szCs w:val="24"/>
        </w:rPr>
        <w:t>(S)</w:t>
      </w:r>
    </w:p>
    <w:p w:rsidR="004741F2" w:rsidRDefault="00A05EB8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 </w:t>
      </w:r>
      <w:r w:rsidR="004741F2">
        <w:rPr>
          <w:rFonts w:ascii="Arial" w:hAnsi="Arial" w:cs="Arial"/>
          <w:sz w:val="24"/>
          <w:szCs w:val="24"/>
        </w:rPr>
        <w:t>27</w:t>
      </w:r>
      <w:r w:rsidR="004741F2">
        <w:rPr>
          <w:rFonts w:ascii="Arial" w:hAnsi="Arial" w:cs="Arial"/>
          <w:sz w:val="24"/>
          <w:szCs w:val="24"/>
        </w:rPr>
        <w:tab/>
        <w:t xml:space="preserve">John Charles Roper, </w:t>
      </w:r>
      <w:r w:rsidR="004741F2" w:rsidRPr="004741F2">
        <w:rPr>
          <w:rFonts w:ascii="Arial" w:hAnsi="Arial" w:cs="Arial"/>
          <w:sz w:val="24"/>
          <w:szCs w:val="24"/>
          <w:u w:val="single"/>
        </w:rPr>
        <w:t>Archbishop</w:t>
      </w:r>
      <w:r w:rsidR="004741F2">
        <w:rPr>
          <w:rFonts w:ascii="Arial" w:hAnsi="Arial" w:cs="Arial"/>
          <w:sz w:val="24"/>
          <w:szCs w:val="24"/>
        </w:rPr>
        <w:t xml:space="preserve"> of Ottawa and Second Warden of SSJD, 1940</w:t>
      </w:r>
      <w:r w:rsidR="004741F2" w:rsidRPr="004741F2">
        <w:rPr>
          <w:rFonts w:ascii="Arial" w:hAnsi="Arial" w:cs="Arial"/>
          <w:i/>
          <w:sz w:val="24"/>
          <w:szCs w:val="24"/>
        </w:rPr>
        <w:t>(FAS)</w:t>
      </w:r>
      <w:r w:rsidR="004741F2">
        <w:rPr>
          <w:rFonts w:ascii="Arial" w:hAnsi="Arial" w:cs="Arial"/>
          <w:sz w:val="24"/>
          <w:szCs w:val="24"/>
        </w:rPr>
        <w:t xml:space="preserve"> (C)</w:t>
      </w:r>
    </w:p>
    <w:p w:rsidR="00E31E25" w:rsidRDefault="00B51B91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b/>
          <w:sz w:val="24"/>
          <w:szCs w:val="24"/>
        </w:rPr>
      </w:pPr>
      <w:r w:rsidRPr="00E31E25">
        <w:rPr>
          <w:rFonts w:ascii="Arial" w:hAnsi="Arial" w:cs="Arial"/>
          <w:b/>
          <w:sz w:val="24"/>
          <w:szCs w:val="24"/>
        </w:rPr>
        <w:t>Su 29</w:t>
      </w:r>
      <w:r w:rsidR="00E31E25" w:rsidRPr="00E31E25">
        <w:rPr>
          <w:rFonts w:ascii="Arial" w:hAnsi="Arial" w:cs="Arial"/>
          <w:b/>
          <w:sz w:val="24"/>
          <w:szCs w:val="24"/>
        </w:rPr>
        <w:tab/>
      </w:r>
      <w:r w:rsidR="00E31E25">
        <w:rPr>
          <w:rFonts w:ascii="Arial" w:hAnsi="Arial" w:cs="Arial"/>
          <w:b/>
          <w:sz w:val="24"/>
          <w:szCs w:val="24"/>
        </w:rPr>
        <w:t>Seventh Sunday of Easter</w:t>
      </w:r>
    </w:p>
    <w:p w:rsidR="004741F2" w:rsidRDefault="00A05EB8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 </w:t>
      </w:r>
      <w:r w:rsidR="004741F2">
        <w:rPr>
          <w:rFonts w:ascii="Arial" w:hAnsi="Arial" w:cs="Arial"/>
          <w:sz w:val="24"/>
          <w:szCs w:val="24"/>
        </w:rPr>
        <w:t>30</w:t>
      </w:r>
      <w:r w:rsidR="004741F2">
        <w:rPr>
          <w:rFonts w:ascii="Arial" w:hAnsi="Arial" w:cs="Arial"/>
          <w:sz w:val="24"/>
          <w:szCs w:val="24"/>
        </w:rPr>
        <w:tab/>
        <w:t xml:space="preserve">Roberta Elizabeth Tilton, </w:t>
      </w:r>
      <w:r w:rsidR="004741F2" w:rsidRPr="004741F2">
        <w:rPr>
          <w:rFonts w:ascii="Arial" w:hAnsi="Arial" w:cs="Arial"/>
          <w:sz w:val="24"/>
          <w:szCs w:val="24"/>
          <w:u w:val="single"/>
        </w:rPr>
        <w:t>Woman of Faith</w:t>
      </w:r>
      <w:r w:rsidR="004741F2">
        <w:rPr>
          <w:rFonts w:ascii="Arial" w:hAnsi="Arial" w:cs="Arial"/>
          <w:sz w:val="24"/>
          <w:szCs w:val="24"/>
        </w:rPr>
        <w:t xml:space="preserve"> and Founder of Women’s Auxiliary in</w:t>
      </w:r>
      <w:r w:rsidR="00FC14C4">
        <w:rPr>
          <w:rFonts w:ascii="Arial" w:hAnsi="Arial" w:cs="Arial"/>
          <w:sz w:val="24"/>
          <w:szCs w:val="24"/>
        </w:rPr>
        <w:t xml:space="preserve"> </w:t>
      </w:r>
      <w:r w:rsidR="004741F2">
        <w:rPr>
          <w:rFonts w:ascii="Arial" w:hAnsi="Arial" w:cs="Arial"/>
          <w:sz w:val="24"/>
          <w:szCs w:val="24"/>
        </w:rPr>
        <w:t>1885</w:t>
      </w:r>
      <w:r w:rsidR="00840BA0">
        <w:rPr>
          <w:rFonts w:ascii="Arial" w:hAnsi="Arial" w:cs="Arial"/>
          <w:sz w:val="24"/>
          <w:szCs w:val="24"/>
        </w:rPr>
        <w:t xml:space="preserve">, (Anglican Church Women), 1925 </w:t>
      </w:r>
      <w:r w:rsidR="00840BA0" w:rsidRPr="00840BA0">
        <w:rPr>
          <w:rFonts w:ascii="Arial" w:hAnsi="Arial" w:cs="Arial"/>
          <w:i/>
          <w:sz w:val="24"/>
          <w:szCs w:val="24"/>
        </w:rPr>
        <w:t>(FAS)</w:t>
      </w:r>
      <w:r w:rsidR="00840BA0">
        <w:rPr>
          <w:rFonts w:ascii="Arial" w:hAnsi="Arial" w:cs="Arial"/>
          <w:sz w:val="24"/>
          <w:szCs w:val="24"/>
        </w:rPr>
        <w:t xml:space="preserve"> (C)</w:t>
      </w:r>
    </w:p>
    <w:p w:rsidR="00840BA0" w:rsidRDefault="00840BA0" w:rsidP="0035641B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40BA0">
        <w:rPr>
          <w:rFonts w:ascii="Arial" w:hAnsi="Arial" w:cs="Arial"/>
          <w:sz w:val="24"/>
          <w:szCs w:val="24"/>
          <w:u w:val="single"/>
        </w:rPr>
        <w:t>at EP:</w:t>
      </w:r>
      <w:r w:rsidR="00FC14C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1st EP of the Visit of the Blessed Virgin Mary to Elizabeth (see BAS p 495) (D)</w:t>
      </w:r>
    </w:p>
    <w:p w:rsidR="00840BA0" w:rsidRDefault="00A05EB8" w:rsidP="00FC14C4">
      <w:pPr>
        <w:tabs>
          <w:tab w:val="left" w:pos="851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 </w:t>
      </w:r>
      <w:r w:rsidR="00840BA0" w:rsidRPr="00840BA0">
        <w:rPr>
          <w:rFonts w:ascii="Arial" w:hAnsi="Arial" w:cs="Arial"/>
          <w:b/>
          <w:sz w:val="24"/>
          <w:szCs w:val="24"/>
        </w:rPr>
        <w:t>31</w:t>
      </w:r>
      <w:r w:rsidR="00840BA0" w:rsidRPr="00840BA0">
        <w:rPr>
          <w:rFonts w:ascii="Arial" w:hAnsi="Arial" w:cs="Arial"/>
          <w:b/>
          <w:sz w:val="24"/>
          <w:szCs w:val="24"/>
        </w:rPr>
        <w:tab/>
        <w:t>The Visit of the Blessed Virgin Mary to Elizabeth, BAS p 408</w:t>
      </w:r>
      <w:r w:rsidR="00924E3E">
        <w:rPr>
          <w:rFonts w:ascii="Arial" w:hAnsi="Arial" w:cs="Arial"/>
          <w:b/>
          <w:sz w:val="24"/>
          <w:szCs w:val="24"/>
        </w:rPr>
        <w:t>-409</w:t>
      </w:r>
      <w:r w:rsidR="00840BA0" w:rsidRPr="00840BA0">
        <w:rPr>
          <w:rFonts w:ascii="Arial" w:hAnsi="Arial" w:cs="Arial"/>
          <w:b/>
          <w:sz w:val="24"/>
          <w:szCs w:val="24"/>
        </w:rPr>
        <w:t xml:space="preserve"> (D)</w:t>
      </w:r>
    </w:p>
    <w:p w:rsidR="00380138" w:rsidRDefault="00380138" w:rsidP="00E32706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253B8" w:rsidRDefault="00380138" w:rsidP="00E32706">
      <w:pPr>
        <w:tabs>
          <w:tab w:val="left" w:pos="851"/>
          <w:tab w:val="left" w:pos="1134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253B8" w:rsidSect="00096D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07DD"/>
    <w:multiLevelType w:val="hybridMultilevel"/>
    <w:tmpl w:val="F6E4396A"/>
    <w:lvl w:ilvl="0" w:tplc="D0DE8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7DE8"/>
    <w:multiLevelType w:val="hybridMultilevel"/>
    <w:tmpl w:val="99666884"/>
    <w:lvl w:ilvl="0" w:tplc="DEB2FA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30572E"/>
    <w:multiLevelType w:val="hybridMultilevel"/>
    <w:tmpl w:val="ABF66F04"/>
    <w:lvl w:ilvl="0" w:tplc="6F5C90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12FF9"/>
    <w:multiLevelType w:val="hybridMultilevel"/>
    <w:tmpl w:val="56823ECE"/>
    <w:lvl w:ilvl="0" w:tplc="7B3E676E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E3F23"/>
    <w:multiLevelType w:val="hybridMultilevel"/>
    <w:tmpl w:val="E160B2A6"/>
    <w:lvl w:ilvl="0" w:tplc="61A802EE">
      <w:start w:val="1"/>
      <w:numFmt w:val="decimal"/>
      <w:lvlText w:val="%1"/>
      <w:lvlJc w:val="left"/>
      <w:pPr>
        <w:ind w:left="1800" w:hanging="144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76"/>
    <w:rsid w:val="000727F5"/>
    <w:rsid w:val="0007565C"/>
    <w:rsid w:val="00096D28"/>
    <w:rsid w:val="001037B9"/>
    <w:rsid w:val="00252AB0"/>
    <w:rsid w:val="00270566"/>
    <w:rsid w:val="0035641B"/>
    <w:rsid w:val="003677EF"/>
    <w:rsid w:val="00380138"/>
    <w:rsid w:val="004741F2"/>
    <w:rsid w:val="004766EB"/>
    <w:rsid w:val="00561F0D"/>
    <w:rsid w:val="0057518C"/>
    <w:rsid w:val="00577ACC"/>
    <w:rsid w:val="005D3121"/>
    <w:rsid w:val="00702CB9"/>
    <w:rsid w:val="00754C47"/>
    <w:rsid w:val="00840BA0"/>
    <w:rsid w:val="00924E3E"/>
    <w:rsid w:val="00931A8F"/>
    <w:rsid w:val="00A05EB8"/>
    <w:rsid w:val="00A57A14"/>
    <w:rsid w:val="00B01F76"/>
    <w:rsid w:val="00B51B91"/>
    <w:rsid w:val="00BB3D1E"/>
    <w:rsid w:val="00C253B8"/>
    <w:rsid w:val="00C347C4"/>
    <w:rsid w:val="00E31E25"/>
    <w:rsid w:val="00E32706"/>
    <w:rsid w:val="00F35B15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B3FC"/>
  <w15:chartTrackingRefBased/>
  <w15:docId w15:val="{03EE59D9-CAA1-4065-B6FF-44CD72D2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ACC"/>
    <w:pPr>
      <w:ind w:left="720"/>
      <w:contextualSpacing/>
    </w:pPr>
  </w:style>
  <w:style w:type="paragraph" w:styleId="Revision">
    <w:name w:val="Revision"/>
    <w:hidden/>
    <w:uiPriority w:val="99"/>
    <w:semiHidden/>
    <w:rsid w:val="00A57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85DF4-AA89-4286-B5EE-05A30ABD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</dc:creator>
  <cp:keywords/>
  <dc:description/>
  <cp:lastModifiedBy>Sr. Wendy Grace Greyling</cp:lastModifiedBy>
  <cp:revision>12</cp:revision>
  <dcterms:created xsi:type="dcterms:W3CDTF">2022-03-04T20:07:00Z</dcterms:created>
  <dcterms:modified xsi:type="dcterms:W3CDTF">2022-04-09T09:34:00Z</dcterms:modified>
</cp:coreProperties>
</file>