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1841016"/>
    <w:p w14:paraId="169C5EDB" w14:textId="03AA5BCF" w:rsidR="009E3133" w:rsidRPr="001041E4" w:rsidRDefault="009E3133" w:rsidP="009E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</w:rPr>
        <w:fldChar w:fldCharType="begin"/>
      </w:r>
      <w:r w:rsidRPr="001041E4">
        <w:rPr>
          <w:rFonts w:ascii="Arial" w:hAnsi="Arial" w:cs="Arial"/>
          <w:sz w:val="24"/>
          <w:szCs w:val="24"/>
        </w:rPr>
        <w:instrText xml:space="preserve"> SEQ CHAPTER \h \r 1</w:instrText>
      </w:r>
      <w:r w:rsidRPr="001041E4">
        <w:rPr>
          <w:rFonts w:ascii="Arial" w:hAnsi="Arial" w:cs="Arial"/>
          <w:sz w:val="24"/>
          <w:szCs w:val="24"/>
        </w:rPr>
        <w:fldChar w:fldCharType="end"/>
      </w:r>
      <w:r w:rsidRPr="001041E4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FEBRUARY</w:t>
      </w:r>
      <w:r w:rsidR="00804E73" w:rsidRPr="001041E4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  <w:r w:rsidRPr="001041E4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07EFC0FE" w14:textId="77777777" w:rsidR="009E3133" w:rsidRPr="001041E4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13CB840D" w14:textId="5AC7FAED" w:rsidR="009E3133" w:rsidRPr="001041E4" w:rsidRDefault="009E3133" w:rsidP="009E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 w:rsidR="00804E73" w:rsidRPr="001041E4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  </w:t>
      </w:r>
      <w:r w:rsidR="00804E73" w:rsidRPr="001041E4">
        <w:rPr>
          <w:rFonts w:ascii="Arial" w:hAnsi="Arial" w:cs="Arial"/>
          <w:b/>
          <w:bCs/>
          <w:sz w:val="24"/>
          <w:szCs w:val="24"/>
          <w:lang w:val="en-GB"/>
        </w:rPr>
        <w:t>2</w:t>
      </w:r>
    </w:p>
    <w:bookmarkEnd w:id="0"/>
    <w:p w14:paraId="0195ADE9" w14:textId="77777777" w:rsidR="009E3133" w:rsidRPr="001041E4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041E4">
        <w:rPr>
          <w:rFonts w:ascii="Arial" w:hAnsi="Arial" w:cs="Arial"/>
          <w:vanish/>
          <w:sz w:val="24"/>
          <w:szCs w:val="24"/>
          <w:lang w:val="en-GB"/>
        </w:rPr>
        <w:commentReference w:id="1"/>
      </w:r>
    </w:p>
    <w:p w14:paraId="663D662F" w14:textId="77777777" w:rsidR="009E3133" w:rsidRPr="001041E4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1041E4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1041E4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1041E4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5C860F29" w14:textId="77777777" w:rsidR="009E3133" w:rsidRPr="001041E4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1E008764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1556C599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3CE72FE3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B8D8337" w14:textId="77777777" w:rsidR="00742500" w:rsidRDefault="00742500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795DBF20" w14:textId="53212A39" w:rsidR="00742500" w:rsidRPr="00742500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i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Tu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1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</w:r>
      <w:r w:rsidR="00742500" w:rsidRPr="00742500">
        <w:rPr>
          <w:rFonts w:ascii="Arial" w:hAnsi="Arial" w:cs="Arial"/>
          <w:i/>
          <w:sz w:val="24"/>
          <w:szCs w:val="24"/>
          <w:lang w:val="en-GB"/>
        </w:rPr>
        <w:t>Monthly Requiem</w:t>
      </w:r>
    </w:p>
    <w:p w14:paraId="0C24DEE0" w14:textId="57474A7D" w:rsidR="009E3133" w:rsidRPr="001041E4" w:rsidRDefault="00742500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1st EP of The Presentation of the Lord 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>(BAS p 495)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(MF)</w:t>
      </w:r>
    </w:p>
    <w:p w14:paraId="7D86EED2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C84D803" w14:textId="28808CE2" w:rsidR="009E3133" w:rsidRPr="001041E4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9E3133" w:rsidRPr="001041E4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9E3133" w:rsidRPr="001041E4">
        <w:rPr>
          <w:rFonts w:ascii="Arial" w:hAnsi="Arial" w:cs="Arial"/>
          <w:b/>
          <w:bCs/>
          <w:sz w:val="24"/>
          <w:szCs w:val="24"/>
          <w:lang w:val="en-GB"/>
        </w:rPr>
        <w:tab/>
        <w:t>The Presentation of the Lord, BAS p 401 (MF)</w:t>
      </w:r>
    </w:p>
    <w:p w14:paraId="4F5FD051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9C79C7A" w14:textId="04CCEC8E" w:rsidR="009E3133" w:rsidRPr="001041E4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Th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3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St Anskar,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Bishop in Denmark and Sweden, 865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69CAC11F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25FA312" w14:textId="3990D876" w:rsidR="009E3133" w:rsidRPr="001041E4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Fr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4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St Gilbert,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and Religious Founder, 1189 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>(Special Proper</w:t>
      </w:r>
      <w:r w:rsidR="009E3133" w:rsidRPr="001041E4">
        <w:rPr>
          <w:rFonts w:ascii="Arial" w:hAnsi="Arial" w:cs="Arial"/>
          <w:sz w:val="24"/>
          <w:szCs w:val="24"/>
          <w:lang w:val="en-GB"/>
        </w:rPr>
        <w:t>s) (S)</w:t>
      </w:r>
    </w:p>
    <w:p w14:paraId="49FFB717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21FC71E" w14:textId="06C2DE69" w:rsidR="009E3133" w:rsidRPr="001041E4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Sa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5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of Japan, 1596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826BAF7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12134C" w14:textId="77777777" w:rsidR="00E206D0" w:rsidRPr="001041E4" w:rsidRDefault="00E206D0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041E4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9E3133" w:rsidRPr="001041E4">
        <w:rPr>
          <w:rFonts w:ascii="Arial" w:hAnsi="Arial" w:cs="Arial"/>
          <w:b/>
          <w:sz w:val="24"/>
          <w:szCs w:val="24"/>
          <w:lang w:val="en-GB"/>
        </w:rPr>
        <w:t>6</w:t>
      </w:r>
      <w:r w:rsidR="009E3133" w:rsidRPr="001041E4">
        <w:rPr>
          <w:rFonts w:ascii="Arial" w:hAnsi="Arial" w:cs="Arial"/>
          <w:b/>
          <w:sz w:val="24"/>
          <w:szCs w:val="24"/>
          <w:lang w:val="en-GB"/>
        </w:rPr>
        <w:tab/>
      </w:r>
      <w:r w:rsidRPr="001041E4">
        <w:rPr>
          <w:rFonts w:ascii="Arial" w:hAnsi="Arial" w:cs="Arial"/>
          <w:b/>
          <w:sz w:val="24"/>
          <w:szCs w:val="24"/>
          <w:lang w:val="en-GB"/>
        </w:rPr>
        <w:t>Fifth Sunday after Epiphany (Proper 5) BAS p 353</w:t>
      </w:r>
    </w:p>
    <w:p w14:paraId="10DF7352" w14:textId="085EF4DA" w:rsidR="009E3133" w:rsidRPr="001041E4" w:rsidRDefault="009E3133" w:rsidP="0074250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John Smith of Demerara, </w:t>
      </w:r>
      <w:r w:rsidRPr="001041E4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Pr="001041E4">
        <w:rPr>
          <w:rFonts w:ascii="Arial" w:hAnsi="Arial" w:cs="Arial"/>
          <w:sz w:val="24"/>
          <w:szCs w:val="24"/>
          <w:lang w:val="en-GB"/>
        </w:rPr>
        <w:t xml:space="preserve"> for Emancipation, 1824</w:t>
      </w:r>
      <w:r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(Special Collect and Reading) </w:t>
      </w:r>
      <w:r w:rsidRPr="001041E4">
        <w:rPr>
          <w:rFonts w:ascii="Arial" w:hAnsi="Arial" w:cs="Arial"/>
          <w:sz w:val="24"/>
          <w:szCs w:val="24"/>
          <w:lang w:val="en-GB"/>
        </w:rPr>
        <w:t>(C)</w:t>
      </w:r>
    </w:p>
    <w:p w14:paraId="6757BF3E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C509F0B" w14:textId="3D11DE85" w:rsidR="009E3133" w:rsidRPr="001041E4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Tu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8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1st </w:t>
      </w:r>
      <w:r w:rsidR="00454F80" w:rsidRPr="001041E4">
        <w:rPr>
          <w:rFonts w:ascii="Arial" w:hAnsi="Arial" w:cs="Arial"/>
          <w:sz w:val="24"/>
          <w:szCs w:val="24"/>
          <w:lang w:val="en-GB"/>
        </w:rPr>
        <w:t>EP Hannah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Grier Coome, Religious, Founder of SSJD, 1921 (D-PS)</w:t>
      </w:r>
    </w:p>
    <w:p w14:paraId="2BF22397" w14:textId="449BB43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  <w:t>Psalms 1, 15</w:t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="004054AC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>1st Lesson: Proverbs 2: 1-9</w:t>
      </w:r>
    </w:p>
    <w:p w14:paraId="034C3359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  <w:t>2nd Lesson: Luke 14: 27-33</w:t>
      </w:r>
    </w:p>
    <w:p w14:paraId="1D5A887E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1041E4">
        <w:rPr>
          <w:rFonts w:ascii="Arial" w:hAnsi="Arial" w:cs="Arial"/>
          <w:sz w:val="24"/>
          <w:szCs w:val="24"/>
          <w:lang w:val="en-GB"/>
        </w:rPr>
        <w:tab/>
        <w:t>(or suitable alternatives)</w:t>
      </w:r>
    </w:p>
    <w:p w14:paraId="3533153B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3C23F8B" w14:textId="4AD43BFE" w:rsidR="009E3133" w:rsidRPr="001041E4" w:rsidRDefault="00DC6A07" w:rsidP="004054AC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9E3133" w:rsidRPr="001041E4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9E3133" w:rsidRPr="001041E4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Hannah Grier Coome, Religious, Founder of SSJD, 1921 </w:t>
      </w:r>
      <w:r w:rsidR="009E3133" w:rsidRPr="001041E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9E3133" w:rsidRPr="001041E4">
        <w:rPr>
          <w:rFonts w:ascii="Arial" w:hAnsi="Arial" w:cs="Arial"/>
          <w:b/>
          <w:bCs/>
          <w:sz w:val="24"/>
          <w:szCs w:val="24"/>
          <w:lang w:val="en-GB"/>
        </w:rPr>
        <w:t xml:space="preserve"> (MF)</w:t>
      </w:r>
    </w:p>
    <w:p w14:paraId="4E0C796F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1041E4">
        <w:rPr>
          <w:rFonts w:ascii="Arial" w:hAnsi="Arial" w:cs="Arial"/>
          <w:sz w:val="24"/>
          <w:szCs w:val="24"/>
          <w:lang w:val="en-GB"/>
        </w:rPr>
        <w:t xml:space="preserve"> Psalms 42, 93</w:t>
      </w:r>
      <w:r w:rsidRPr="001041E4">
        <w:rPr>
          <w:rFonts w:ascii="Arial" w:hAnsi="Arial" w:cs="Arial"/>
          <w:sz w:val="24"/>
          <w:szCs w:val="24"/>
          <w:lang w:val="en-GB"/>
        </w:rPr>
        <w:tab/>
        <w:t>Lesson: Luke 18: 18-22</w:t>
      </w:r>
    </w:p>
    <w:p w14:paraId="4F9B6B2B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1041E4">
        <w:rPr>
          <w:rFonts w:ascii="Arial" w:hAnsi="Arial" w:cs="Arial"/>
          <w:sz w:val="24"/>
          <w:szCs w:val="24"/>
          <w:lang w:val="en-GB"/>
        </w:rPr>
        <w:t xml:space="preserve"> Psalms 34, 84</w:t>
      </w:r>
      <w:r w:rsidRPr="001041E4">
        <w:rPr>
          <w:rFonts w:ascii="Arial" w:hAnsi="Arial" w:cs="Arial"/>
          <w:sz w:val="24"/>
          <w:szCs w:val="24"/>
          <w:lang w:val="en-GB"/>
        </w:rPr>
        <w:tab/>
        <w:t>1st Lesson: Isaiah 60: 18-end</w:t>
      </w:r>
    </w:p>
    <w:p w14:paraId="186B3447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  <w:t>2nd Lesson: Matthew 5: 1-16</w:t>
      </w:r>
    </w:p>
    <w:p w14:paraId="63C15198" w14:textId="245D776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2790" w:hanging="27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ab/>
      </w:r>
      <w:r w:rsidR="004054AC">
        <w:rPr>
          <w:rFonts w:ascii="Arial" w:hAnsi="Arial" w:cs="Arial"/>
          <w:sz w:val="24"/>
          <w:szCs w:val="24"/>
          <w:lang w:val="en-GB"/>
        </w:rPr>
        <w:tab/>
      </w:r>
      <w:r w:rsidRPr="001041E4">
        <w:rPr>
          <w:rFonts w:ascii="Arial" w:hAnsi="Arial" w:cs="Arial"/>
          <w:sz w:val="24"/>
          <w:szCs w:val="24"/>
          <w:lang w:val="en-GB"/>
        </w:rPr>
        <w:t>(or suitable alternatives)</w:t>
      </w:r>
    </w:p>
    <w:p w14:paraId="0A643134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C04A78" w14:textId="407D3257" w:rsidR="009E3133" w:rsidRPr="001041E4" w:rsidRDefault="00DC6A0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Th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10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 St Scholastica,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Monastic</w:t>
      </w:r>
      <w:r w:rsidR="009E3133" w:rsidRPr="001041E4">
        <w:rPr>
          <w:rFonts w:ascii="Arial" w:hAnsi="Arial" w:cs="Arial"/>
          <w:sz w:val="24"/>
          <w:szCs w:val="24"/>
          <w:lang w:val="en-GB"/>
        </w:rPr>
        <w:t>, 543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(Special Propers)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(S)</w:t>
      </w:r>
    </w:p>
    <w:p w14:paraId="15D760C5" w14:textId="288B4D74" w:rsidR="00E206D0" w:rsidRPr="001041E4" w:rsidRDefault="00E206D0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br/>
      </w:r>
      <w:r w:rsidRPr="001041E4">
        <w:rPr>
          <w:rFonts w:ascii="Arial" w:hAnsi="Arial" w:cs="Arial"/>
          <w:b/>
          <w:sz w:val="24"/>
          <w:szCs w:val="24"/>
          <w:lang w:val="en-GB"/>
        </w:rPr>
        <w:t>Su 13</w:t>
      </w:r>
      <w:r w:rsidRPr="001041E4">
        <w:rPr>
          <w:rFonts w:ascii="Arial" w:hAnsi="Arial" w:cs="Arial"/>
          <w:b/>
          <w:sz w:val="24"/>
          <w:szCs w:val="24"/>
          <w:lang w:val="en-GB"/>
        </w:rPr>
        <w:tab/>
        <w:t>Sixth Sunday after Epiphany (Proper 6) BAS p 354</w:t>
      </w:r>
    </w:p>
    <w:p w14:paraId="2BF5A860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FACCD7F" w14:textId="7F7050B6" w:rsidR="001041E4" w:rsidRPr="001041E4" w:rsidRDefault="001041E4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041E4">
        <w:rPr>
          <w:rFonts w:ascii="Arial" w:hAnsi="Arial" w:cs="Arial"/>
          <w:b/>
          <w:sz w:val="24"/>
          <w:szCs w:val="24"/>
          <w:lang w:val="en-GB"/>
        </w:rPr>
        <w:lastRenderedPageBreak/>
        <w:t>ORDO – FEBRUARY 2022</w:t>
      </w:r>
    </w:p>
    <w:p w14:paraId="13544819" w14:textId="12D55F64" w:rsidR="001041E4" w:rsidRPr="001041E4" w:rsidRDefault="001041E4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F8D70DD" w14:textId="235E9B16" w:rsidR="00E206D0" w:rsidRPr="001041E4" w:rsidRDefault="001041E4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041E4">
        <w:rPr>
          <w:rFonts w:ascii="Arial" w:hAnsi="Arial" w:cs="Arial"/>
          <w:b/>
          <w:sz w:val="24"/>
          <w:szCs w:val="24"/>
          <w:lang w:val="en-GB"/>
        </w:rPr>
        <w:t>Sunday Eucharist - Year C; Weekday Eucharist and Divine Office - Year   2</w:t>
      </w:r>
    </w:p>
    <w:p w14:paraId="41D7C53B" w14:textId="0DB62F3F" w:rsidR="00742500" w:rsidRDefault="00742500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13F29F4" w14:textId="0F39339C" w:rsidR="00742500" w:rsidRDefault="00742500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DBF81CD" w14:textId="77777777" w:rsidR="00742500" w:rsidRPr="001041E4" w:rsidRDefault="00742500" w:rsidP="00454F8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>Mo 14</w:t>
      </w:r>
      <w:r w:rsidRPr="001041E4">
        <w:rPr>
          <w:rFonts w:ascii="Arial" w:hAnsi="Arial" w:cs="Arial"/>
          <w:sz w:val="24"/>
          <w:szCs w:val="24"/>
          <w:lang w:val="en-GB"/>
        </w:rPr>
        <w:tab/>
        <w:t xml:space="preserve"> St Cyril, Monk, and St Methodius, Bishop, </w:t>
      </w:r>
      <w:r w:rsidRPr="001041E4">
        <w:rPr>
          <w:rFonts w:ascii="Arial" w:hAnsi="Arial" w:cs="Arial"/>
          <w:sz w:val="24"/>
          <w:szCs w:val="24"/>
          <w:u w:val="single"/>
          <w:lang w:val="en-GB"/>
        </w:rPr>
        <w:t>Missionaries</w:t>
      </w:r>
      <w:r w:rsidRPr="001041E4">
        <w:rPr>
          <w:rFonts w:ascii="Arial" w:hAnsi="Arial" w:cs="Arial"/>
          <w:sz w:val="24"/>
          <w:szCs w:val="24"/>
          <w:lang w:val="en-GB"/>
        </w:rPr>
        <w:t xml:space="preserve"> to the Slavs, 869, 885</w:t>
      </w:r>
      <w:r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Pr="001041E4">
        <w:rPr>
          <w:rFonts w:ascii="Arial" w:hAnsi="Arial" w:cs="Arial"/>
          <w:sz w:val="24"/>
          <w:szCs w:val="24"/>
          <w:lang w:val="en-GB"/>
        </w:rPr>
        <w:t xml:space="preserve"> (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1041E4">
        <w:rPr>
          <w:rFonts w:ascii="Arial" w:hAnsi="Arial" w:cs="Arial"/>
          <w:sz w:val="24"/>
          <w:szCs w:val="24"/>
          <w:lang w:val="en-GB"/>
        </w:rPr>
        <w:t>)</w:t>
      </w:r>
    </w:p>
    <w:p w14:paraId="207DA378" w14:textId="0EF4E420" w:rsidR="00742500" w:rsidRDefault="00742500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F174DF4" w14:textId="02ED31E8" w:rsidR="00E206D0" w:rsidRPr="001041E4" w:rsidRDefault="00E206D0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041E4">
        <w:rPr>
          <w:rFonts w:ascii="Arial" w:hAnsi="Arial" w:cs="Arial"/>
          <w:b/>
          <w:sz w:val="24"/>
          <w:szCs w:val="24"/>
          <w:lang w:val="en-GB"/>
        </w:rPr>
        <w:t>Su 20</w:t>
      </w:r>
      <w:r w:rsidRPr="001041E4">
        <w:rPr>
          <w:rFonts w:ascii="Arial" w:hAnsi="Arial" w:cs="Arial"/>
          <w:b/>
          <w:sz w:val="24"/>
          <w:szCs w:val="24"/>
          <w:lang w:val="en-GB"/>
        </w:rPr>
        <w:tab/>
        <w:t>Seventh Sunday after Epiphany (Proper 7) BAS p 356</w:t>
      </w:r>
    </w:p>
    <w:p w14:paraId="33B66201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6DA9002" w14:textId="17BA94B2" w:rsidR="009E3133" w:rsidRPr="001041E4" w:rsidRDefault="006D0CE6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We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23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 St Polycarp, Bishop of Smyrna,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9E3133" w:rsidRPr="001041E4">
        <w:rPr>
          <w:rFonts w:ascii="Arial" w:hAnsi="Arial" w:cs="Arial"/>
          <w:sz w:val="24"/>
          <w:szCs w:val="24"/>
          <w:lang w:val="en-GB"/>
        </w:rPr>
        <w:t>, 156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39D3A027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B3C2BA" w14:textId="0009720D" w:rsidR="009E3133" w:rsidRPr="001041E4" w:rsidRDefault="006D0CE6" w:rsidP="009E3133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Th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24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Lindel Tsen, Anglican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of Honan, 1954, and Paul Sasaki,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of Mid-Japan and Tokyo, 1946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394202C8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47188C0" w14:textId="7591688D" w:rsidR="009E3133" w:rsidRPr="001041E4" w:rsidRDefault="006D0CE6" w:rsidP="0074250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Sa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26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Florence Li Tim-Oi, First Woman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in the Anglican Communion, 1992 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>(FAS, p 781</w:t>
      </w:r>
      <w:r w:rsidR="00454F80" w:rsidRPr="001041E4">
        <w:rPr>
          <w:rFonts w:ascii="Arial" w:hAnsi="Arial" w:cs="Arial"/>
          <w:i/>
          <w:iCs/>
          <w:sz w:val="24"/>
          <w:szCs w:val="24"/>
          <w:lang w:val="en-GB"/>
        </w:rPr>
        <w:t>)</w:t>
      </w:r>
      <w:r w:rsidR="00454F80" w:rsidRPr="001041E4">
        <w:rPr>
          <w:rFonts w:ascii="Arial" w:hAnsi="Arial" w:cs="Arial"/>
          <w:sz w:val="24"/>
          <w:szCs w:val="24"/>
          <w:lang w:val="en-GB"/>
        </w:rPr>
        <w:t xml:space="preserve"> (</w:t>
      </w:r>
      <w:r w:rsidR="009E3133" w:rsidRPr="001041E4">
        <w:rPr>
          <w:rFonts w:ascii="Arial" w:hAnsi="Arial" w:cs="Arial"/>
          <w:sz w:val="24"/>
          <w:szCs w:val="24"/>
          <w:lang w:val="en-GB"/>
        </w:rPr>
        <w:t>C)</w:t>
      </w:r>
    </w:p>
    <w:p w14:paraId="0297FC47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F5819B3" w14:textId="26FBA7B8" w:rsidR="00E206D0" w:rsidRPr="001041E4" w:rsidRDefault="00E206D0" w:rsidP="00A2230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  <w:lang w:val="en-GB"/>
        </w:rPr>
      </w:pPr>
      <w:r w:rsidRPr="001041E4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9E3133" w:rsidRPr="001041E4">
        <w:rPr>
          <w:rFonts w:ascii="Arial" w:hAnsi="Arial" w:cs="Arial"/>
          <w:b/>
          <w:sz w:val="24"/>
          <w:szCs w:val="24"/>
          <w:lang w:val="en-GB"/>
        </w:rPr>
        <w:t>27</w:t>
      </w:r>
      <w:r w:rsidR="009E3133" w:rsidRPr="001041E4">
        <w:rPr>
          <w:rFonts w:ascii="Arial" w:hAnsi="Arial" w:cs="Arial"/>
          <w:b/>
          <w:sz w:val="24"/>
          <w:szCs w:val="24"/>
          <w:lang w:val="en-GB"/>
        </w:rPr>
        <w:tab/>
      </w:r>
      <w:r w:rsidR="00804E73" w:rsidRPr="001041E4">
        <w:rPr>
          <w:rFonts w:ascii="Arial" w:hAnsi="Arial" w:cs="Arial"/>
          <w:b/>
          <w:sz w:val="24"/>
          <w:szCs w:val="24"/>
          <w:lang w:val="en-GB"/>
        </w:rPr>
        <w:t>Last Sunday after Epiphany (Transfiguration Propers), BAS p 4</w:t>
      </w:r>
      <w:r w:rsidR="00A22304">
        <w:rPr>
          <w:rFonts w:ascii="Arial" w:hAnsi="Arial" w:cs="Arial"/>
          <w:b/>
          <w:sz w:val="24"/>
          <w:szCs w:val="24"/>
          <w:lang w:val="en-GB"/>
        </w:rPr>
        <w:t>18 -</w:t>
      </w:r>
      <w:bookmarkStart w:id="2" w:name="_GoBack"/>
      <w:bookmarkEnd w:id="2"/>
      <w:r w:rsidR="00804E73" w:rsidRPr="001041E4">
        <w:rPr>
          <w:rFonts w:ascii="Arial" w:hAnsi="Arial" w:cs="Arial"/>
          <w:b/>
          <w:sz w:val="24"/>
          <w:szCs w:val="24"/>
          <w:lang w:val="en-GB"/>
        </w:rPr>
        <w:t>Readings BAS p 397</w:t>
      </w:r>
    </w:p>
    <w:p w14:paraId="1BB5F10F" w14:textId="7BEA9BFC" w:rsidR="009E3133" w:rsidRPr="001041E4" w:rsidRDefault="00742500" w:rsidP="0074250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George Herbert,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and Poet, 1633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3640E7F" w14:textId="77777777" w:rsidR="001041E4" w:rsidRPr="001041E4" w:rsidRDefault="001041E4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7F225A46" w14:textId="1EB929D1" w:rsidR="001041E4" w:rsidRPr="001041E4" w:rsidRDefault="001041E4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>Divine Office Sentence &amp; Collect on Sunday through Tuesday: BAS p 418</w:t>
      </w:r>
    </w:p>
    <w:p w14:paraId="46CC64E6" w14:textId="77777777" w:rsidR="001041E4" w:rsidRPr="001041E4" w:rsidRDefault="001041E4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2DED87F2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C8521F0" w14:textId="06FB0C0A" w:rsidR="009E3133" w:rsidRPr="001041E4" w:rsidRDefault="006D0CE6" w:rsidP="0074250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1041E4">
        <w:rPr>
          <w:rFonts w:ascii="Arial" w:hAnsi="Arial" w:cs="Arial"/>
          <w:sz w:val="24"/>
          <w:szCs w:val="24"/>
          <w:lang w:val="en-GB"/>
        </w:rPr>
        <w:t xml:space="preserve">Mo </w:t>
      </w:r>
      <w:r w:rsidR="009E3133" w:rsidRPr="001041E4">
        <w:rPr>
          <w:rFonts w:ascii="Arial" w:hAnsi="Arial" w:cs="Arial"/>
          <w:sz w:val="24"/>
          <w:szCs w:val="24"/>
          <w:lang w:val="en-GB"/>
        </w:rPr>
        <w:t>28</w:t>
      </w:r>
      <w:r w:rsidR="009E3133" w:rsidRPr="001041E4">
        <w:rPr>
          <w:rFonts w:ascii="Arial" w:hAnsi="Arial" w:cs="Arial"/>
          <w:sz w:val="24"/>
          <w:szCs w:val="24"/>
          <w:lang w:val="en-GB"/>
        </w:rPr>
        <w:tab/>
        <w:t xml:space="preserve">Joseph Sandy, </w:t>
      </w:r>
      <w:r w:rsidR="009E3133" w:rsidRPr="001041E4">
        <w:rPr>
          <w:rFonts w:ascii="Arial" w:hAnsi="Arial" w:cs="Arial"/>
          <w:sz w:val="24"/>
          <w:szCs w:val="24"/>
          <w:u w:val="single"/>
          <w:lang w:val="en-GB"/>
        </w:rPr>
        <w:t>Deacon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among the Naskapi and Cree, 1978 (</w:t>
      </w:r>
      <w:r w:rsidR="009E3133" w:rsidRPr="001041E4">
        <w:rPr>
          <w:rFonts w:ascii="Arial" w:hAnsi="Arial" w:cs="Arial"/>
          <w:i/>
          <w:iCs/>
          <w:sz w:val="24"/>
          <w:szCs w:val="24"/>
          <w:lang w:val="en-GB"/>
        </w:rPr>
        <w:t>Special Collect and Reading)</w:t>
      </w:r>
      <w:r w:rsidR="009E3133" w:rsidRPr="001041E4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FC786A9" w14:textId="40E607A9" w:rsidR="00F60A32" w:rsidRPr="001041E4" w:rsidRDefault="00F60A32" w:rsidP="001041E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D0C0340" w14:textId="77777777" w:rsidR="009E3133" w:rsidRPr="001041E4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val="en-GB"/>
        </w:rPr>
      </w:pPr>
    </w:p>
    <w:sectPr w:rsidR="009E3133" w:rsidRPr="001041E4" w:rsidSect="001041E4">
      <w:pgSz w:w="12240" w:h="15840"/>
      <w:pgMar w:top="1440" w:right="1440" w:bottom="1440" w:left="1440" w:header="1440" w:footer="144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initials="">
    <w:p w14:paraId="16F082EE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FEBRUARY:</w:t>
      </w:r>
    </w:p>
    <w:p w14:paraId="23DB9744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</w:p>
    <w:p w14:paraId="3A46C506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48014F4C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754BE176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Ash Wednesday (?) and Lent (?)</w:t>
      </w:r>
    </w:p>
    <w:p w14:paraId="7B155750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Ember Days follow LENT 1 (Wed, Fri, Sat)</w:t>
      </w:r>
    </w:p>
    <w:p w14:paraId="7CC3842E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5.   the Presentation of the Lord takes precedence of the</w:t>
      </w:r>
    </w:p>
    <w:p w14:paraId="73B2DD1B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Sunday. If Feast falls on a Monday, let it remain and have 1st</w:t>
      </w:r>
    </w:p>
    <w:p w14:paraId="2FD95383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E.P. on the Sunday.</w:t>
      </w:r>
    </w:p>
    <w:p w14:paraId="3F65A86C" w14:textId="77777777" w:rsidR="009E3133" w:rsidRDefault="009E3133" w:rsidP="009E313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then           the other Sundays are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65A8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3"/>
    <w:rsid w:val="001041E4"/>
    <w:rsid w:val="001464F8"/>
    <w:rsid w:val="004054AC"/>
    <w:rsid w:val="00454F80"/>
    <w:rsid w:val="006D0CE6"/>
    <w:rsid w:val="00742500"/>
    <w:rsid w:val="00804E73"/>
    <w:rsid w:val="009E3133"/>
    <w:rsid w:val="00A22304"/>
    <w:rsid w:val="00CD2D68"/>
    <w:rsid w:val="00DC6A07"/>
    <w:rsid w:val="00E206D0"/>
    <w:rsid w:val="00E87880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BB7"/>
  <w15:chartTrackingRefBased/>
  <w15:docId w15:val="{45769090-E572-4B7C-9EBB-5FD46C8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Wendy Grace Greyling</dc:creator>
  <cp:keywords/>
  <dc:description/>
  <cp:lastModifiedBy>Sr. Wendy Grace Greyling</cp:lastModifiedBy>
  <cp:revision>10</cp:revision>
  <cp:lastPrinted>2022-01-02T14:48:00Z</cp:lastPrinted>
  <dcterms:created xsi:type="dcterms:W3CDTF">2021-12-31T15:32:00Z</dcterms:created>
  <dcterms:modified xsi:type="dcterms:W3CDTF">2022-01-08T15:55:00Z</dcterms:modified>
</cp:coreProperties>
</file>